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4AB" w:rsidRPr="00620F21" w:rsidRDefault="00620F21" w:rsidP="009D2DAA">
      <w:pPr>
        <w:pStyle w:val="ListParagraph"/>
        <w:numPr>
          <w:ilvl w:val="0"/>
          <w:numId w:val="11"/>
        </w:numPr>
        <w:shd w:val="clear" w:color="auto" w:fill="FFFFFF"/>
        <w:tabs>
          <w:tab w:val="left" w:pos="7920"/>
        </w:tabs>
        <w:spacing w:after="150" w:line="273" w:lineRule="atLeast"/>
        <w:rPr>
          <w:rFonts w:ascii="Times New Roman" w:eastAsia="Times New Roman" w:hAnsi="Times New Roman" w:cs="Times New Roman"/>
          <w:b/>
          <w:bCs/>
          <w:color w:val="3C3C3C"/>
          <w:sz w:val="28"/>
          <w:szCs w:val="32"/>
        </w:rPr>
      </w:pPr>
      <w:bookmarkStart w:id="0" w:name="_GoBack"/>
      <w:bookmarkEnd w:id="0"/>
      <w:r>
        <w:rPr>
          <w:rFonts w:ascii="Times New Roman" w:eastAsia="Times New Roman" w:hAnsi="Times New Roman" w:cs="Times New Roman"/>
          <w:b/>
          <w:bCs/>
          <w:color w:val="3C3C3C"/>
          <w:sz w:val="28"/>
          <w:szCs w:val="32"/>
        </w:rPr>
        <w:t>ĐẶT VẤN ĐỀ:</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Phương pháp dạy học tích cực (PPDH tích cực) là một thuật ngữ rút gọn, được dùng ở nhiều nước để chỉ những phương pháp giáo dục, dạy học </w:t>
      </w:r>
      <w:proofErr w:type="gramStart"/>
      <w:r w:rsidRPr="00B014AB">
        <w:rPr>
          <w:rFonts w:ascii="Times New Roman" w:eastAsia="Times New Roman" w:hAnsi="Times New Roman" w:cs="Times New Roman"/>
          <w:color w:val="000000"/>
          <w:sz w:val="28"/>
          <w:szCs w:val="28"/>
        </w:rPr>
        <w:t>theo</w:t>
      </w:r>
      <w:proofErr w:type="gramEnd"/>
      <w:r w:rsidRPr="00B014AB">
        <w:rPr>
          <w:rFonts w:ascii="Times New Roman" w:eastAsia="Times New Roman" w:hAnsi="Times New Roman" w:cs="Times New Roman"/>
          <w:color w:val="000000"/>
          <w:sz w:val="28"/>
          <w:szCs w:val="28"/>
        </w:rPr>
        <w:t xml:space="preserve"> hướng phát huy tính tích cực, chủ động, sáng tạo của người học. PPDH tích cực hướng tới việc hoạt động hóa, tích cực hóa hoạt động nhận thức của người học, nghĩa là tập trung vào phát huy tính tích cực của người học chứ không phải là tập trung vào phát huy tính tích cực của người dạy, tuy nhiên để dạy học theo phương pháp tích cực thì giáo viên phải nỗ lực nhiều so với dạy theo phương pháp thụ động.</w:t>
      </w:r>
    </w:p>
    <w:p w:rsidR="00347F69" w:rsidRDefault="00C837A5" w:rsidP="00C837A5">
      <w:pPr>
        <w:shd w:val="clear" w:color="auto" w:fill="FFFFFF"/>
        <w:spacing w:after="150" w:line="273" w:lineRule="atLeast"/>
        <w:jc w:val="both"/>
        <w:rPr>
          <w:rFonts w:ascii="Times New Roman" w:eastAsia="Times New Roman" w:hAnsi="Times New Roman" w:cs="Times New Roman"/>
          <w:b/>
          <w:bCs/>
          <w:color w:val="3C3C3C"/>
          <w:sz w:val="28"/>
          <w:szCs w:val="28"/>
        </w:rPr>
      </w:pPr>
      <w:r w:rsidRPr="00B014AB">
        <w:rPr>
          <w:rFonts w:ascii="Times New Roman" w:eastAsia="Times New Roman" w:hAnsi="Times New Roman" w:cs="Times New Roman"/>
          <w:color w:val="3C3C3C"/>
          <w:sz w:val="28"/>
          <w:szCs w:val="28"/>
        </w:rPr>
        <w:t> Lớp 1 là lớp đầu tiên của bậc tiểu học đóng vai trò hết sức quan trọng vì vậy phương pháp dạy học đối với khối lớp</w:t>
      </w:r>
      <w:proofErr w:type="gramStart"/>
      <w:r w:rsidRPr="00B014AB">
        <w:rPr>
          <w:rFonts w:ascii="Times New Roman" w:eastAsia="Times New Roman" w:hAnsi="Times New Roman" w:cs="Times New Roman"/>
          <w:color w:val="3C3C3C"/>
          <w:sz w:val="28"/>
          <w:szCs w:val="28"/>
        </w:rPr>
        <w:t>  này</w:t>
      </w:r>
      <w:proofErr w:type="gramEnd"/>
      <w:r w:rsidRPr="00B014AB">
        <w:rPr>
          <w:rFonts w:ascii="Times New Roman" w:eastAsia="Times New Roman" w:hAnsi="Times New Roman" w:cs="Times New Roman"/>
          <w:color w:val="3C3C3C"/>
          <w:sz w:val="28"/>
          <w:szCs w:val="28"/>
        </w:rPr>
        <w:t xml:space="preserve"> cần hết sức quan tâm, đặc biệt là môn Toán. Qua nhiều năm tham gia giảng dạy đổi mới phương pháp dạy học “Phát huy tính tích cực, chủ động và sáng tạo của học sinh”, bản thân tôi thấy mỗi học sinh rất hứng thú và rất thích được học </w:t>
      </w:r>
      <w:proofErr w:type="gramStart"/>
      <w:r w:rsidRPr="00B014AB">
        <w:rPr>
          <w:rFonts w:ascii="Times New Roman" w:eastAsia="Times New Roman" w:hAnsi="Times New Roman" w:cs="Times New Roman"/>
          <w:color w:val="3C3C3C"/>
          <w:sz w:val="28"/>
          <w:szCs w:val="28"/>
        </w:rPr>
        <w:t>theo</w:t>
      </w:r>
      <w:proofErr w:type="gramEnd"/>
      <w:r w:rsidRPr="00B014AB">
        <w:rPr>
          <w:rFonts w:ascii="Times New Roman" w:eastAsia="Times New Roman" w:hAnsi="Times New Roman" w:cs="Times New Roman"/>
          <w:color w:val="3C3C3C"/>
          <w:sz w:val="28"/>
          <w:szCs w:val="28"/>
        </w:rPr>
        <w:t xml:space="preserve"> phương pháp đổi mới này. </w:t>
      </w:r>
      <w:proofErr w:type="gramStart"/>
      <w:r w:rsidRPr="00B014AB">
        <w:rPr>
          <w:rFonts w:ascii="Times New Roman" w:eastAsia="Times New Roman" w:hAnsi="Times New Roman" w:cs="Times New Roman"/>
          <w:color w:val="3C3C3C"/>
          <w:sz w:val="28"/>
          <w:szCs w:val="28"/>
        </w:rPr>
        <w:t>Tuy nhiên trong khi giảng dạy chúng tôi gặp cũng không ít khó khăn lúng túng về phương pháp làm thế nào để phát huy hết tính tích cực, chủ động của học sinh?</w:t>
      </w:r>
      <w:proofErr w:type="gramEnd"/>
      <w:r w:rsidRPr="00B014AB">
        <w:rPr>
          <w:rFonts w:ascii="Times New Roman" w:eastAsia="Times New Roman" w:hAnsi="Times New Roman" w:cs="Times New Roman"/>
          <w:color w:val="3C3C3C"/>
          <w:sz w:val="28"/>
          <w:szCs w:val="28"/>
        </w:rPr>
        <w:t xml:space="preserve"> Với mong muốn được chia sẻ và học hỏi thêm ki</w:t>
      </w:r>
      <w:r w:rsidR="00347F69">
        <w:rPr>
          <w:rFonts w:ascii="Times New Roman" w:eastAsia="Times New Roman" w:hAnsi="Times New Roman" w:cs="Times New Roman"/>
          <w:color w:val="3C3C3C"/>
          <w:sz w:val="28"/>
          <w:szCs w:val="28"/>
        </w:rPr>
        <w:t>nh nghiệm ở đồng nghiệp để</w:t>
      </w:r>
      <w:r w:rsidRPr="00B014AB">
        <w:rPr>
          <w:rFonts w:ascii="Times New Roman" w:eastAsia="Times New Roman" w:hAnsi="Times New Roman" w:cs="Times New Roman"/>
          <w:color w:val="3C3C3C"/>
          <w:sz w:val="28"/>
          <w:szCs w:val="28"/>
        </w:rPr>
        <w:t xml:space="preserve"> tôi thực hiện tốt hơn</w:t>
      </w:r>
      <w:r w:rsidR="00B97C02">
        <w:rPr>
          <w:rFonts w:ascii="Times New Roman" w:eastAsia="Times New Roman" w:hAnsi="Times New Roman" w:cs="Times New Roman"/>
          <w:color w:val="3C3C3C"/>
          <w:sz w:val="28"/>
          <w:szCs w:val="28"/>
        </w:rPr>
        <w:t xml:space="preserve"> cho những năm học tới nên</w:t>
      </w:r>
      <w:r w:rsidRPr="00B014AB">
        <w:rPr>
          <w:rFonts w:ascii="Times New Roman" w:eastAsia="Times New Roman" w:hAnsi="Times New Roman" w:cs="Times New Roman"/>
          <w:color w:val="3C3C3C"/>
          <w:sz w:val="28"/>
          <w:szCs w:val="28"/>
        </w:rPr>
        <w:t xml:space="preserve"> tôi mạnh dạn thực hiện chuyên đề </w:t>
      </w:r>
      <w:proofErr w:type="gramStart"/>
      <w:r w:rsidRPr="00B014AB">
        <w:rPr>
          <w:rFonts w:ascii="Times New Roman" w:eastAsia="Times New Roman" w:hAnsi="Times New Roman" w:cs="Times New Roman"/>
          <w:b/>
          <w:bCs/>
          <w:color w:val="3C3C3C"/>
          <w:sz w:val="28"/>
          <w:szCs w:val="28"/>
        </w:rPr>
        <w:t>“ Đổi</w:t>
      </w:r>
      <w:proofErr w:type="gramEnd"/>
      <w:r w:rsidRPr="00B014AB">
        <w:rPr>
          <w:rFonts w:ascii="Times New Roman" w:eastAsia="Times New Roman" w:hAnsi="Times New Roman" w:cs="Times New Roman"/>
          <w:b/>
          <w:bCs/>
          <w:color w:val="3C3C3C"/>
          <w:sz w:val="28"/>
          <w:szCs w:val="28"/>
        </w:rPr>
        <w:t xml:space="preserve"> mới phương pháp dạy học phát huy tính tích cực của học sinh</w:t>
      </w:r>
      <w:r w:rsidR="00347F69">
        <w:rPr>
          <w:rFonts w:ascii="Times New Roman" w:eastAsia="Times New Roman" w:hAnsi="Times New Roman" w:cs="Times New Roman"/>
          <w:b/>
          <w:bCs/>
          <w:color w:val="3C3C3C"/>
          <w:sz w:val="28"/>
          <w:szCs w:val="28"/>
        </w:rPr>
        <w:t xml:space="preserve"> trong môn Toán lớp 1</w:t>
      </w:r>
      <w:r w:rsidRPr="00B014AB">
        <w:rPr>
          <w:rFonts w:ascii="Times New Roman" w:eastAsia="Times New Roman" w:hAnsi="Times New Roman" w:cs="Times New Roman"/>
          <w:b/>
          <w:bCs/>
          <w:color w:val="3C3C3C"/>
          <w:sz w:val="28"/>
          <w:szCs w:val="28"/>
        </w:rPr>
        <w:t>”.</w:t>
      </w:r>
    </w:p>
    <w:p w:rsidR="00C837A5" w:rsidRPr="00620F21" w:rsidRDefault="00620F21" w:rsidP="00620F21">
      <w:pPr>
        <w:pStyle w:val="ListParagraph"/>
        <w:numPr>
          <w:ilvl w:val="0"/>
          <w:numId w:val="11"/>
        </w:numPr>
        <w:shd w:val="clear" w:color="auto" w:fill="FFFFFF"/>
        <w:spacing w:after="150" w:line="273" w:lineRule="atLeast"/>
        <w:jc w:val="both"/>
        <w:rPr>
          <w:rFonts w:ascii="Times New Roman" w:eastAsia="Times New Roman" w:hAnsi="Times New Roman" w:cs="Times New Roman"/>
          <w:b/>
          <w:bCs/>
          <w:color w:val="3C3C3C"/>
          <w:sz w:val="28"/>
          <w:szCs w:val="28"/>
        </w:rPr>
      </w:pPr>
      <w:r>
        <w:rPr>
          <w:rFonts w:ascii="Times New Roman" w:eastAsia="Times New Roman" w:hAnsi="Times New Roman" w:cs="Times New Roman"/>
          <w:b/>
          <w:bCs/>
          <w:color w:val="3C3C3C"/>
          <w:sz w:val="28"/>
          <w:szCs w:val="28"/>
        </w:rPr>
        <w:t>GIẢI QUYẾT VẤN ĐỀ:</w:t>
      </w:r>
    </w:p>
    <w:p w:rsidR="00620F21" w:rsidRPr="00620F21" w:rsidRDefault="00C837A5" w:rsidP="00FE65C3">
      <w:pPr>
        <w:pStyle w:val="ListParagraph"/>
        <w:numPr>
          <w:ilvl w:val="0"/>
          <w:numId w:val="16"/>
        </w:numPr>
        <w:shd w:val="clear" w:color="auto" w:fill="FFFFFF"/>
        <w:spacing w:after="150" w:line="273" w:lineRule="atLeast"/>
        <w:jc w:val="both"/>
        <w:rPr>
          <w:rFonts w:ascii="Times New Roman" w:eastAsia="Times New Roman" w:hAnsi="Times New Roman" w:cs="Times New Roman"/>
          <w:b/>
          <w:i/>
          <w:color w:val="3C3C3C"/>
          <w:sz w:val="28"/>
          <w:szCs w:val="28"/>
        </w:rPr>
      </w:pPr>
      <w:r w:rsidRPr="00620F21">
        <w:rPr>
          <w:rFonts w:ascii="Times New Roman" w:eastAsia="Times New Roman" w:hAnsi="Times New Roman" w:cs="Times New Roman"/>
          <w:b/>
          <w:bCs/>
          <w:i/>
          <w:iCs/>
          <w:color w:val="000000"/>
          <w:sz w:val="28"/>
          <w:szCs w:val="28"/>
        </w:rPr>
        <w:t>Phương pháp dạy học tích cực là gì?</w:t>
      </w:r>
    </w:p>
    <w:p w:rsidR="00C837A5" w:rsidRPr="00620F21" w:rsidRDefault="00C837A5" w:rsidP="00620F21">
      <w:pPr>
        <w:pStyle w:val="ListParagraph"/>
        <w:numPr>
          <w:ilvl w:val="0"/>
          <w:numId w:val="14"/>
        </w:numPr>
        <w:shd w:val="clear" w:color="auto" w:fill="FFFFFF"/>
        <w:spacing w:after="150" w:line="273" w:lineRule="atLeast"/>
        <w:jc w:val="both"/>
        <w:rPr>
          <w:rFonts w:ascii="Times New Roman" w:eastAsia="Times New Roman" w:hAnsi="Times New Roman" w:cs="Times New Roman"/>
          <w:b/>
          <w:i/>
          <w:color w:val="3C3C3C"/>
          <w:sz w:val="28"/>
          <w:szCs w:val="28"/>
        </w:rPr>
      </w:pPr>
      <w:r w:rsidRPr="00620F21">
        <w:rPr>
          <w:rFonts w:ascii="Times New Roman" w:eastAsia="Times New Roman" w:hAnsi="Times New Roman" w:cs="Times New Roman"/>
          <w:i/>
          <w:iCs/>
          <w:color w:val="000000"/>
          <w:sz w:val="28"/>
          <w:szCs w:val="28"/>
        </w:rPr>
        <w:t>Định hướng đổi mới phương pháp dạy học: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"Phương pháp giáo dục phổ thông phải phát huy tính tích cực, tự giác, chủ động, sáng tạo của học sinh; phù hợp với đặc điểm của từng lớp học, môn học; bồi dưỡng phương pháp tự học, rèn luyện kĩ năng vận dụng kiến thức vào thực tiễn; tác động đến tình cảm, đem lại niềm vui, hứng thú học tập cho học sinh".</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Có thể nói cốt lõi của đổi mới dạy và học là hướng tới hoạt động học tập chủ</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color w:val="000000"/>
          <w:sz w:val="28"/>
          <w:szCs w:val="28"/>
        </w:rPr>
        <w:t>động</w:t>
      </w:r>
      <w:proofErr w:type="gramEnd"/>
      <w:r w:rsidRPr="00B014AB">
        <w:rPr>
          <w:rFonts w:ascii="Times New Roman" w:eastAsia="Times New Roman" w:hAnsi="Times New Roman" w:cs="Times New Roman"/>
          <w:color w:val="000000"/>
          <w:sz w:val="28"/>
          <w:szCs w:val="28"/>
        </w:rPr>
        <w:t>, chống lại thói quen học tập thụ động.</w:t>
      </w:r>
    </w:p>
    <w:p w:rsidR="00C837A5" w:rsidRPr="00620F21" w:rsidRDefault="00C837A5" w:rsidP="00620F21">
      <w:pPr>
        <w:pStyle w:val="ListParagraph"/>
        <w:numPr>
          <w:ilvl w:val="0"/>
          <w:numId w:val="14"/>
        </w:numPr>
        <w:shd w:val="clear" w:color="auto" w:fill="FFFFFF"/>
        <w:spacing w:after="150" w:line="273" w:lineRule="atLeast"/>
        <w:jc w:val="both"/>
        <w:rPr>
          <w:rFonts w:ascii="Times New Roman" w:eastAsia="Times New Roman" w:hAnsi="Times New Roman" w:cs="Times New Roman"/>
          <w:color w:val="3C3C3C"/>
          <w:sz w:val="28"/>
          <w:szCs w:val="28"/>
        </w:rPr>
      </w:pPr>
      <w:r w:rsidRPr="00620F21">
        <w:rPr>
          <w:rFonts w:ascii="Times New Roman" w:eastAsia="Times New Roman" w:hAnsi="Times New Roman" w:cs="Times New Roman"/>
          <w:i/>
          <w:iCs/>
          <w:color w:val="000000"/>
          <w:sz w:val="28"/>
          <w:szCs w:val="28"/>
        </w:rPr>
        <w:t>Thế nào là tính tích cực học tập?</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Tính tích cực (TTC) là một phẩm chất vốn có của con người, bởi vì để tồn tại và phát triển con người luôn phải chủ động, tích cực cải biến môi trường tự nhiên, cải tạo xã hội.</w:t>
      </w:r>
      <w:proofErr w:type="gramEnd"/>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Vì vậy, hình thành và phát triển TTC xã hội là một trong những nhiệm vụ chủ yếu của giáo dục.</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TTC học tập thể hiện qua các cấp độ từ thấp lên cao như:</w:t>
      </w:r>
    </w:p>
    <w:p w:rsidR="00C837A5" w:rsidRPr="00B014AB" w:rsidRDefault="00B97C02" w:rsidP="00C837A5">
      <w:pPr>
        <w:shd w:val="clear" w:color="auto" w:fill="FFFFFF"/>
        <w:spacing w:after="150" w:line="273" w:lineRule="atLeast"/>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000000"/>
          <w:sz w:val="28"/>
          <w:szCs w:val="28"/>
        </w:rPr>
        <w:t xml:space="preserve">   </w:t>
      </w:r>
      <w:r w:rsidR="00C837A5" w:rsidRPr="00B014AB">
        <w:rPr>
          <w:rFonts w:ascii="Times New Roman" w:eastAsia="Times New Roman" w:hAnsi="Times New Roman" w:cs="Times New Roman"/>
          <w:color w:val="000000"/>
          <w:sz w:val="28"/>
          <w:szCs w:val="28"/>
        </w:rPr>
        <w:t xml:space="preserve"> - Bắt chước: gắng sức làm </w:t>
      </w:r>
      <w:proofErr w:type="gramStart"/>
      <w:r w:rsidR="00C837A5" w:rsidRPr="00B014AB">
        <w:rPr>
          <w:rFonts w:ascii="Times New Roman" w:eastAsia="Times New Roman" w:hAnsi="Times New Roman" w:cs="Times New Roman"/>
          <w:color w:val="000000"/>
          <w:sz w:val="28"/>
          <w:szCs w:val="28"/>
        </w:rPr>
        <w:t>theo</w:t>
      </w:r>
      <w:proofErr w:type="gramEnd"/>
      <w:r w:rsidR="00C837A5" w:rsidRPr="00B014AB">
        <w:rPr>
          <w:rFonts w:ascii="Times New Roman" w:eastAsia="Times New Roman" w:hAnsi="Times New Roman" w:cs="Times New Roman"/>
          <w:color w:val="000000"/>
          <w:sz w:val="28"/>
          <w:szCs w:val="28"/>
        </w:rPr>
        <w:t xml:space="preserve"> mẫu hành động của thầy, của bạn…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 Tìm tòi: độc lập giải quyết vấn đề nêu ra, tìm kiếm cách giải quyết khác nhau về một số vấn đề…</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 Sáng tạo: tìm ra cách giải quyết mới, độc đáo, hữu hiệu.</w:t>
      </w:r>
    </w:p>
    <w:p w:rsidR="00C837A5" w:rsidRPr="00620F21" w:rsidRDefault="00C837A5" w:rsidP="00620F21">
      <w:pPr>
        <w:pStyle w:val="ListParagraph"/>
        <w:numPr>
          <w:ilvl w:val="0"/>
          <w:numId w:val="14"/>
        </w:numPr>
        <w:shd w:val="clear" w:color="auto" w:fill="FFFFFF"/>
        <w:spacing w:after="150" w:line="273" w:lineRule="atLeast"/>
        <w:jc w:val="both"/>
        <w:rPr>
          <w:rFonts w:ascii="Times New Roman" w:eastAsia="Times New Roman" w:hAnsi="Times New Roman" w:cs="Times New Roman"/>
          <w:color w:val="3C3C3C"/>
          <w:sz w:val="28"/>
          <w:szCs w:val="28"/>
        </w:rPr>
      </w:pPr>
      <w:r w:rsidRPr="00620F21">
        <w:rPr>
          <w:rFonts w:ascii="Times New Roman" w:eastAsia="Times New Roman" w:hAnsi="Times New Roman" w:cs="Times New Roman"/>
          <w:i/>
          <w:iCs/>
          <w:color w:val="000000"/>
          <w:sz w:val="28"/>
          <w:szCs w:val="28"/>
        </w:rPr>
        <w:lastRenderedPageBreak/>
        <w:t>Phương pháp dạy học tích cực:</w:t>
      </w:r>
    </w:p>
    <w:p w:rsidR="00C837A5" w:rsidRPr="00620F21" w:rsidRDefault="00C837A5" w:rsidP="00C837A5">
      <w:pPr>
        <w:shd w:val="clear" w:color="auto" w:fill="FFFFFF"/>
        <w:spacing w:after="150" w:line="273" w:lineRule="atLeast"/>
        <w:jc w:val="both"/>
        <w:rPr>
          <w:rFonts w:ascii="Times New Roman" w:eastAsia="Times New Roman" w:hAnsi="Times New Roman" w:cs="Times New Roman"/>
          <w:b/>
          <w:color w:val="3C3C3C"/>
          <w:sz w:val="28"/>
          <w:szCs w:val="28"/>
        </w:rPr>
      </w:pPr>
      <w:r w:rsidRPr="00B014AB">
        <w:rPr>
          <w:rFonts w:ascii="Times New Roman" w:eastAsia="Times New Roman" w:hAnsi="Times New Roman" w:cs="Times New Roman"/>
          <w:color w:val="000000"/>
          <w:sz w:val="28"/>
          <w:szCs w:val="28"/>
        </w:rPr>
        <w:t xml:space="preserve">     Phương pháp dạy học tích cực (PPDH tích cực) là một thuật ngữ rút gọn, được dùng ở nhiều nước để chỉ những phương pháp giáo dục, dạy học </w:t>
      </w:r>
      <w:proofErr w:type="gramStart"/>
      <w:r w:rsidRPr="00B014AB">
        <w:rPr>
          <w:rFonts w:ascii="Times New Roman" w:eastAsia="Times New Roman" w:hAnsi="Times New Roman" w:cs="Times New Roman"/>
          <w:color w:val="000000"/>
          <w:sz w:val="28"/>
          <w:szCs w:val="28"/>
        </w:rPr>
        <w:t>theo</w:t>
      </w:r>
      <w:proofErr w:type="gramEnd"/>
      <w:r w:rsidRPr="00B014AB">
        <w:rPr>
          <w:rFonts w:ascii="Times New Roman" w:eastAsia="Times New Roman" w:hAnsi="Times New Roman" w:cs="Times New Roman"/>
          <w:color w:val="000000"/>
          <w:sz w:val="28"/>
          <w:szCs w:val="28"/>
        </w:rPr>
        <w:t xml:space="preserve"> hướng phát huy tính tích cực, chủ động, sáng tạo của người học.</w:t>
      </w:r>
    </w:p>
    <w:p w:rsidR="00C837A5" w:rsidRPr="00620F21" w:rsidRDefault="00B97C02" w:rsidP="00FE65C3">
      <w:pPr>
        <w:pStyle w:val="ListParagraph"/>
        <w:numPr>
          <w:ilvl w:val="0"/>
          <w:numId w:val="16"/>
        </w:numPr>
        <w:shd w:val="clear" w:color="auto" w:fill="FFFFFF"/>
        <w:spacing w:after="150" w:line="273" w:lineRule="atLeast"/>
        <w:jc w:val="both"/>
        <w:rPr>
          <w:rFonts w:ascii="Times New Roman" w:eastAsia="Times New Roman" w:hAnsi="Times New Roman" w:cs="Times New Roman"/>
          <w:b/>
          <w:color w:val="3C3C3C"/>
          <w:sz w:val="28"/>
          <w:szCs w:val="28"/>
        </w:rPr>
      </w:pPr>
      <w:r w:rsidRPr="00620F21">
        <w:rPr>
          <w:rFonts w:ascii="Times New Roman" w:eastAsia="Times New Roman" w:hAnsi="Times New Roman" w:cs="Times New Roman"/>
          <w:b/>
          <w:iCs/>
          <w:color w:val="000000"/>
          <w:sz w:val="28"/>
          <w:szCs w:val="28"/>
        </w:rPr>
        <w:t xml:space="preserve">Mối quan hệ giữa </w:t>
      </w:r>
      <w:proofErr w:type="gramStart"/>
      <w:r w:rsidRPr="00620F21">
        <w:rPr>
          <w:rFonts w:ascii="Times New Roman" w:eastAsia="Times New Roman" w:hAnsi="Times New Roman" w:cs="Times New Roman"/>
          <w:b/>
          <w:iCs/>
          <w:color w:val="000000"/>
          <w:sz w:val="28"/>
          <w:szCs w:val="28"/>
        </w:rPr>
        <w:t>dạy  học</w:t>
      </w:r>
      <w:proofErr w:type="gramEnd"/>
      <w:r w:rsidR="00C837A5" w:rsidRPr="00620F21">
        <w:rPr>
          <w:rFonts w:ascii="Times New Roman" w:eastAsia="Times New Roman" w:hAnsi="Times New Roman" w:cs="Times New Roman"/>
          <w:b/>
          <w:iCs/>
          <w:color w:val="000000"/>
          <w:sz w:val="28"/>
          <w:szCs w:val="28"/>
        </w:rPr>
        <w:t xml:space="preserve"> tích cực với dạy học lấy học sinh làm trung tâm.</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Dạy học lấy học sinh làm trung tâm còn có một số thuật ngữ tương đương như: dạy học tập trung vào người học, dạy học căn cứ vào người học, dạy học hướng vào người học… Các thuật ngữ này có </w:t>
      </w:r>
      <w:proofErr w:type="gramStart"/>
      <w:r w:rsidRPr="00B014AB">
        <w:rPr>
          <w:rFonts w:ascii="Times New Roman" w:eastAsia="Times New Roman" w:hAnsi="Times New Roman" w:cs="Times New Roman"/>
          <w:color w:val="000000"/>
          <w:sz w:val="28"/>
          <w:szCs w:val="28"/>
        </w:rPr>
        <w:t>chung</w:t>
      </w:r>
      <w:proofErr w:type="gramEnd"/>
      <w:r w:rsidRPr="00B014AB">
        <w:rPr>
          <w:rFonts w:ascii="Times New Roman" w:eastAsia="Times New Roman" w:hAnsi="Times New Roman" w:cs="Times New Roman"/>
          <w:color w:val="000000"/>
          <w:sz w:val="28"/>
          <w:szCs w:val="28"/>
        </w:rPr>
        <w:t xml:space="preserve"> một nội hàm là nhấn mạnh hoạt động học và vai trò của học sinh trong quá trình dạy học, khác với cách tiếp cận truyền thống lâu nay là nhấn mạnh hoạt động dạy và vai trò của giáo viên.</w:t>
      </w:r>
    </w:p>
    <w:p w:rsidR="00C837A5" w:rsidRPr="00620F21" w:rsidRDefault="00C837A5" w:rsidP="00FE65C3">
      <w:pPr>
        <w:pStyle w:val="ListParagraph"/>
        <w:numPr>
          <w:ilvl w:val="0"/>
          <w:numId w:val="16"/>
        </w:numPr>
        <w:shd w:val="clear" w:color="auto" w:fill="FFFFFF"/>
        <w:spacing w:after="150" w:line="273" w:lineRule="atLeast"/>
        <w:jc w:val="both"/>
        <w:rPr>
          <w:rFonts w:ascii="Times New Roman" w:eastAsia="Times New Roman" w:hAnsi="Times New Roman" w:cs="Times New Roman"/>
          <w:b/>
          <w:color w:val="3C3C3C"/>
          <w:sz w:val="28"/>
          <w:szCs w:val="28"/>
        </w:rPr>
      </w:pPr>
      <w:r w:rsidRPr="00620F21">
        <w:rPr>
          <w:rFonts w:ascii="Times New Roman" w:eastAsia="Times New Roman" w:hAnsi="Times New Roman" w:cs="Times New Roman"/>
          <w:b/>
          <w:bCs/>
          <w:color w:val="3C3C3C"/>
          <w:sz w:val="28"/>
          <w:szCs w:val="28"/>
        </w:rPr>
        <w:t>Đổi mới phương pháp dạy học phát huy tính tích cực của học sinh trong môn Toán lớp 1.</w:t>
      </w:r>
    </w:p>
    <w:p w:rsidR="00C837A5" w:rsidRPr="00B014AB" w:rsidRDefault="00802604" w:rsidP="00C837A5">
      <w:pPr>
        <w:shd w:val="clear" w:color="auto" w:fill="FFFFFF"/>
        <w:spacing w:after="150" w:line="273" w:lineRule="atLeast"/>
        <w:jc w:val="both"/>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 xml:space="preserve">        a) </w:t>
      </w:r>
      <w:r w:rsidR="00C837A5" w:rsidRPr="00B014AB">
        <w:rPr>
          <w:rFonts w:ascii="Times New Roman" w:eastAsia="Times New Roman" w:hAnsi="Times New Roman" w:cs="Times New Roman"/>
          <w:b/>
          <w:bCs/>
          <w:color w:val="3C3C3C"/>
          <w:sz w:val="28"/>
          <w:szCs w:val="28"/>
        </w:rPr>
        <w:t>Đặc điểm tình hình</w:t>
      </w:r>
    </w:p>
    <w:p w:rsidR="00C837A5" w:rsidRPr="00802604" w:rsidRDefault="00C837A5" w:rsidP="00802604">
      <w:pPr>
        <w:pStyle w:val="ListParagraph"/>
        <w:numPr>
          <w:ilvl w:val="0"/>
          <w:numId w:val="14"/>
        </w:numPr>
        <w:shd w:val="clear" w:color="auto" w:fill="FFFFFF"/>
        <w:spacing w:after="150" w:line="273" w:lineRule="atLeast"/>
        <w:jc w:val="both"/>
        <w:rPr>
          <w:rFonts w:ascii="Times New Roman" w:eastAsia="Times New Roman" w:hAnsi="Times New Roman" w:cs="Times New Roman"/>
          <w:color w:val="3C3C3C"/>
          <w:sz w:val="28"/>
          <w:szCs w:val="28"/>
        </w:rPr>
      </w:pPr>
      <w:r w:rsidRPr="00802604">
        <w:rPr>
          <w:rFonts w:ascii="Times New Roman" w:eastAsia="Times New Roman" w:hAnsi="Times New Roman" w:cs="Times New Roman"/>
          <w:b/>
          <w:bCs/>
          <w:color w:val="3C3C3C"/>
          <w:sz w:val="28"/>
          <w:szCs w:val="28"/>
        </w:rPr>
        <w:t>Thuận lợi:</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Được sự chỉ đạo sâu sát, kịp thời của lãnh đạo cấp trên, của BGH nhà trường.</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Được sự quan tâm của hội cha mẹ HS, của các ban ngành địa phương.</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 Đồ dùng học tập của HS tương đối đầy đủ.</w:t>
      </w:r>
      <w:proofErr w:type="gramEnd"/>
      <w:r w:rsidRPr="00B014AB">
        <w:rPr>
          <w:rFonts w:ascii="Times New Roman" w:eastAsia="Times New Roman" w:hAnsi="Times New Roman" w:cs="Times New Roman"/>
          <w:color w:val="3C3C3C"/>
          <w:sz w:val="28"/>
          <w:szCs w:val="28"/>
        </w:rPr>
        <w:t xml:space="preserve"> Các em có đầy đủ SGK, vở, bút</w:t>
      </w:r>
      <w:proofErr w:type="gramStart"/>
      <w:r w:rsidRPr="00B014AB">
        <w:rPr>
          <w:rFonts w:ascii="Times New Roman" w:eastAsia="Times New Roman" w:hAnsi="Times New Roman" w:cs="Times New Roman"/>
          <w:color w:val="3C3C3C"/>
          <w:sz w:val="28"/>
          <w:szCs w:val="28"/>
        </w:rPr>
        <w:t>,…</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Nhà trường luôn quan tâm tới việc đổi mới PPDH ở Tiểu học trong đó có môn Toán lớp 1</w:t>
      </w:r>
    </w:p>
    <w:p w:rsidR="00C837A5" w:rsidRPr="00802604" w:rsidRDefault="00C837A5" w:rsidP="00802604">
      <w:pPr>
        <w:pStyle w:val="ListParagraph"/>
        <w:numPr>
          <w:ilvl w:val="0"/>
          <w:numId w:val="14"/>
        </w:numPr>
        <w:shd w:val="clear" w:color="auto" w:fill="FFFFFF"/>
        <w:spacing w:after="150" w:line="273" w:lineRule="atLeast"/>
        <w:jc w:val="both"/>
        <w:rPr>
          <w:rFonts w:ascii="Times New Roman" w:eastAsia="Times New Roman" w:hAnsi="Times New Roman" w:cs="Times New Roman"/>
          <w:color w:val="3C3C3C"/>
          <w:sz w:val="28"/>
          <w:szCs w:val="28"/>
        </w:rPr>
      </w:pPr>
      <w:r w:rsidRPr="00802604">
        <w:rPr>
          <w:rFonts w:ascii="Times New Roman" w:eastAsia="Times New Roman" w:hAnsi="Times New Roman" w:cs="Times New Roman"/>
          <w:b/>
          <w:bCs/>
          <w:color w:val="3C3C3C"/>
          <w:sz w:val="28"/>
          <w:szCs w:val="28"/>
        </w:rPr>
        <w:t>Khó khăn: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 Đa số HS là con em nông dân, công nhân, cha mẹ luôn bận rộn nên ít quan tâm đến việc học tập của các em.</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Tâm sinh lí của trẻ đang độ tuổi ăn, tuổi ngủ và thích chơi hơn thích học nên thường xuyên xao nhãng việc học và ghi nhớ kiến thức.</w:t>
      </w:r>
    </w:p>
    <w:p w:rsidR="00C837A5" w:rsidRPr="00802604" w:rsidRDefault="00C837A5" w:rsidP="00FE65C3">
      <w:pPr>
        <w:pStyle w:val="ListParagraph"/>
        <w:numPr>
          <w:ilvl w:val="0"/>
          <w:numId w:val="16"/>
        </w:numPr>
        <w:shd w:val="clear" w:color="auto" w:fill="FFFFFF"/>
        <w:spacing w:after="150" w:line="273" w:lineRule="atLeast"/>
        <w:jc w:val="both"/>
        <w:rPr>
          <w:rFonts w:ascii="Times New Roman" w:eastAsia="Times New Roman" w:hAnsi="Times New Roman" w:cs="Times New Roman"/>
          <w:b/>
          <w:color w:val="3C3C3C"/>
          <w:sz w:val="28"/>
          <w:szCs w:val="28"/>
        </w:rPr>
      </w:pPr>
      <w:r w:rsidRPr="00802604">
        <w:rPr>
          <w:rFonts w:ascii="Times New Roman" w:eastAsia="Times New Roman" w:hAnsi="Times New Roman" w:cs="Times New Roman"/>
          <w:b/>
          <w:bCs/>
          <w:color w:val="3C3C3C"/>
          <w:sz w:val="28"/>
          <w:szCs w:val="28"/>
        </w:rPr>
        <w:t>Biện pháp thực hiện.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Theo tôi đổi mới không phải là thay toàn bộ các phương pháp truyền thống bằng những phương pháp hiện đại mà phải biết kết hợp một cách linh hoạt, hài hòa giữa các phương pháp đó làm sao để phát huy được tính tích cực, chủ động, sáng tạo của người học. Từ việc nhận thức về phương pháp dạy học phát huy tính tích cực của học </w:t>
      </w:r>
      <w:r w:rsidR="00B97C02">
        <w:rPr>
          <w:rFonts w:ascii="Times New Roman" w:eastAsia="Times New Roman" w:hAnsi="Times New Roman" w:cs="Times New Roman"/>
          <w:color w:val="3C3C3C"/>
          <w:sz w:val="28"/>
          <w:szCs w:val="28"/>
        </w:rPr>
        <w:t>sinh, tôi nhận thấy các biện pháp</w:t>
      </w:r>
      <w:r w:rsidRPr="00B014AB">
        <w:rPr>
          <w:rFonts w:ascii="Times New Roman" w:eastAsia="Times New Roman" w:hAnsi="Times New Roman" w:cs="Times New Roman"/>
          <w:color w:val="3C3C3C"/>
          <w:sz w:val="28"/>
          <w:szCs w:val="28"/>
        </w:rPr>
        <w:t xml:space="preserve"> cần cụ thể như sau:</w:t>
      </w:r>
    </w:p>
    <w:p w:rsidR="00C837A5" w:rsidRPr="00802604" w:rsidRDefault="00C837A5" w:rsidP="00802604">
      <w:pPr>
        <w:pStyle w:val="ListParagraph"/>
        <w:numPr>
          <w:ilvl w:val="0"/>
          <w:numId w:val="15"/>
        </w:numPr>
        <w:shd w:val="clear" w:color="auto" w:fill="FFFFFF"/>
        <w:spacing w:after="150" w:line="273" w:lineRule="atLeast"/>
        <w:jc w:val="both"/>
        <w:rPr>
          <w:rFonts w:ascii="Times New Roman" w:eastAsia="Times New Roman" w:hAnsi="Times New Roman" w:cs="Times New Roman"/>
          <w:b/>
          <w:color w:val="3C3C3C"/>
          <w:sz w:val="28"/>
          <w:szCs w:val="28"/>
        </w:rPr>
      </w:pPr>
      <w:r w:rsidRPr="00802604">
        <w:rPr>
          <w:rFonts w:ascii="Times New Roman" w:eastAsia="Times New Roman" w:hAnsi="Times New Roman" w:cs="Times New Roman"/>
          <w:b/>
          <w:i/>
          <w:iCs/>
          <w:color w:val="000000"/>
          <w:sz w:val="28"/>
          <w:szCs w:val="28"/>
        </w:rPr>
        <w:t xml:space="preserve"> Dạy và học thông qua tổ chức các hoạt động học tập của học sinh.</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Trong phương pháp dạy học tích cực, người học - đối tượng của hoạt động "dạy", đồng thời là chủ thể của hoạt động "học" - được cuốn hút vào các hoạt động </w:t>
      </w:r>
      <w:r w:rsidRPr="00B014AB">
        <w:rPr>
          <w:rFonts w:ascii="Times New Roman" w:eastAsia="Times New Roman" w:hAnsi="Times New Roman" w:cs="Times New Roman"/>
          <w:color w:val="000000"/>
          <w:sz w:val="28"/>
          <w:szCs w:val="28"/>
        </w:rPr>
        <w:lastRenderedPageBreak/>
        <w:t>học tập do giáo viên tổ chức và chỉ đạo, thông qua đó tự lực khám phá những điều mình chưa rõ chứ không phải thụ động tiếp thu những tri thức đã được giáo viên sắp đặt. Được đặt vào những tình huống của đời sống thực tế, người học trực tiếp quan sát, thảo luận, làm thí nghiệm, giải quyết vấn đề đặt ra theo cách suy nghĩ của mình, từ đó nắm được kiến thức kĩ năng mới, vừa nắm được phương pháp "làm ra" kiến thức, kĩ năng đó, không rập theo những khuôn mâu sẵn có, được bộc lộ và phát huy tiềm năng sáng tạo.</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Dạy </w:t>
      </w:r>
      <w:proofErr w:type="gramStart"/>
      <w:r w:rsidRPr="00B014AB">
        <w:rPr>
          <w:rFonts w:ascii="Times New Roman" w:eastAsia="Times New Roman" w:hAnsi="Times New Roman" w:cs="Times New Roman"/>
          <w:color w:val="000000"/>
          <w:sz w:val="28"/>
          <w:szCs w:val="28"/>
        </w:rPr>
        <w:t>theo</w:t>
      </w:r>
      <w:proofErr w:type="gramEnd"/>
      <w:r w:rsidRPr="00B014AB">
        <w:rPr>
          <w:rFonts w:ascii="Times New Roman" w:eastAsia="Times New Roman" w:hAnsi="Times New Roman" w:cs="Times New Roman"/>
          <w:color w:val="000000"/>
          <w:sz w:val="28"/>
          <w:szCs w:val="28"/>
        </w:rPr>
        <w:t xml:space="preserve"> cách này thì giáo viên không chỉ giản đơn truyền đạt tri thức mà còn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color w:val="000000"/>
          <w:sz w:val="28"/>
          <w:szCs w:val="28"/>
        </w:rPr>
        <w:t>hướng</w:t>
      </w:r>
      <w:proofErr w:type="gramEnd"/>
      <w:r w:rsidRPr="00B014AB">
        <w:rPr>
          <w:rFonts w:ascii="Times New Roman" w:eastAsia="Times New Roman" w:hAnsi="Times New Roman" w:cs="Times New Roman"/>
          <w:color w:val="000000"/>
          <w:sz w:val="28"/>
          <w:szCs w:val="28"/>
        </w:rPr>
        <w:t xml:space="preserve"> dẫn hành động. </w:t>
      </w:r>
      <w:proofErr w:type="gramStart"/>
      <w:r w:rsidRPr="00B014AB">
        <w:rPr>
          <w:rFonts w:ascii="Times New Roman" w:eastAsia="Times New Roman" w:hAnsi="Times New Roman" w:cs="Times New Roman"/>
          <w:color w:val="000000"/>
          <w:sz w:val="28"/>
          <w:szCs w:val="28"/>
        </w:rPr>
        <w:t>Chương trình dạy học phải giúp cho từng học sinh biết hành động và tích cực tham gia các chương trình hành động của cộng đồng.</w:t>
      </w:r>
      <w:proofErr w:type="gramEnd"/>
    </w:p>
    <w:p w:rsidR="00C837A5" w:rsidRPr="00802604" w:rsidRDefault="00C837A5" w:rsidP="00802604">
      <w:pPr>
        <w:pStyle w:val="ListParagraph"/>
        <w:numPr>
          <w:ilvl w:val="0"/>
          <w:numId w:val="15"/>
        </w:numPr>
        <w:shd w:val="clear" w:color="auto" w:fill="FFFFFF"/>
        <w:spacing w:after="150" w:line="273" w:lineRule="atLeast"/>
        <w:jc w:val="both"/>
        <w:rPr>
          <w:rFonts w:ascii="Times New Roman" w:eastAsia="Times New Roman" w:hAnsi="Times New Roman" w:cs="Times New Roman"/>
          <w:b/>
          <w:color w:val="3C3C3C"/>
          <w:sz w:val="28"/>
          <w:szCs w:val="28"/>
        </w:rPr>
      </w:pPr>
      <w:r w:rsidRPr="00802604">
        <w:rPr>
          <w:rFonts w:ascii="Times New Roman" w:eastAsia="Times New Roman" w:hAnsi="Times New Roman" w:cs="Times New Roman"/>
          <w:b/>
          <w:i/>
          <w:iCs/>
          <w:color w:val="000000"/>
          <w:sz w:val="28"/>
          <w:szCs w:val="28"/>
        </w:rPr>
        <w:t xml:space="preserve"> Dạy và học chú trọng rèn luyện phương pháp tự học.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Phương pháp tích cực xem việc rèn luyện phương pháp học tập cho học sinh không chỉ là một biện pháp nâng cao hiệu quả dạy học mà còn là một mục tiêu dạy học.</w:t>
      </w:r>
      <w:proofErr w:type="gramEnd"/>
      <w:r w:rsidRPr="00B014AB">
        <w:rPr>
          <w:rFonts w:ascii="Times New Roman" w:eastAsia="Times New Roman" w:hAnsi="Times New Roman" w:cs="Times New Roman"/>
          <w:color w:val="000000"/>
          <w:sz w:val="28"/>
          <w:szCs w:val="28"/>
        </w:rPr>
        <w:t xml:space="preserve"> Trong xã hội hiện đại đang biến đổi nhanh - với sự bùng nổ thông tin, khoa học, kĩ thuật, công nghệ phát triển như vũ bão - thì không thể nhồi nhét vào đầu óc học sinh khối lượng kiến thức ngày càng nhiều. </w:t>
      </w:r>
      <w:proofErr w:type="gramStart"/>
      <w:r w:rsidRPr="00B014AB">
        <w:rPr>
          <w:rFonts w:ascii="Times New Roman" w:eastAsia="Times New Roman" w:hAnsi="Times New Roman" w:cs="Times New Roman"/>
          <w:color w:val="000000"/>
          <w:sz w:val="28"/>
          <w:szCs w:val="28"/>
        </w:rPr>
        <w:t>Phải quan tâm dạy cho học sinh phương pháp học ngay từ bậc Tiểu học và càng lên bậc học cao hơn càng phải được chú trọng.</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Trong các phương pháp học thì cốt lõi là phương pháp tự học.</w:t>
      </w:r>
      <w:proofErr w:type="gramEnd"/>
      <w:r w:rsidRPr="00B014AB">
        <w:rPr>
          <w:rFonts w:ascii="Times New Roman" w:eastAsia="Times New Roman" w:hAnsi="Times New Roman" w:cs="Times New Roman"/>
          <w:color w:val="000000"/>
          <w:sz w:val="28"/>
          <w:szCs w:val="28"/>
        </w:rPr>
        <w:t xml:space="preserve"> Nếu rèn luyện cho người học có được </w:t>
      </w:r>
      <w:r w:rsidRPr="00B014AB">
        <w:rPr>
          <w:rFonts w:ascii="Times New Roman" w:eastAsia="Times New Roman" w:hAnsi="Times New Roman" w:cs="Times New Roman"/>
          <w:i/>
          <w:iCs/>
          <w:color w:val="000000"/>
          <w:sz w:val="28"/>
          <w:szCs w:val="28"/>
        </w:rPr>
        <w:t>phương pháp, kĩ năng, thói quen, ý chí tự học</w:t>
      </w:r>
      <w:r w:rsidRPr="00B014AB">
        <w:rPr>
          <w:rFonts w:ascii="Times New Roman" w:eastAsia="Times New Roman" w:hAnsi="Times New Roman" w:cs="Times New Roman"/>
          <w:color w:val="000000"/>
          <w:sz w:val="28"/>
          <w:szCs w:val="28"/>
        </w:rPr>
        <w:t> thì sẽ tạo cho họ lòng ham học, khơi dậy nội lực vốn có trong mỗi con người, kết quả học tập sẽ được nhân lên gấp bội. Vì vậy, ngày nay người ta nhấn mạnh mặt hoạt động học trong quá trình dạy học, nỗ lực tạo ra sự chuyển biến </w:t>
      </w:r>
      <w:r w:rsidRPr="00B014AB">
        <w:rPr>
          <w:rFonts w:ascii="Times New Roman" w:eastAsia="Times New Roman" w:hAnsi="Times New Roman" w:cs="Times New Roman"/>
          <w:i/>
          <w:iCs/>
          <w:color w:val="000000"/>
          <w:sz w:val="28"/>
          <w:szCs w:val="28"/>
        </w:rPr>
        <w:t>từ học tập thụ động sang tự học chủ động</w:t>
      </w:r>
      <w:r w:rsidRPr="00B014AB">
        <w:rPr>
          <w:rFonts w:ascii="Times New Roman" w:eastAsia="Times New Roman" w:hAnsi="Times New Roman" w:cs="Times New Roman"/>
          <w:color w:val="000000"/>
          <w:sz w:val="28"/>
          <w:szCs w:val="28"/>
        </w:rPr>
        <w:t>, đặt vấn đề phát triển tự học ngay trong trường Tiểu học, không chỉ tự học ở nhà sau bài lên lớp mà tự học cả trong tiết học có sự hướng dẫn của giáo viên.</w:t>
      </w:r>
    </w:p>
    <w:p w:rsidR="00C837A5" w:rsidRPr="00FE65C3" w:rsidRDefault="00C837A5" w:rsidP="00802604">
      <w:pPr>
        <w:pStyle w:val="ListParagraph"/>
        <w:numPr>
          <w:ilvl w:val="0"/>
          <w:numId w:val="15"/>
        </w:numPr>
        <w:shd w:val="clear" w:color="auto" w:fill="FFFFFF"/>
        <w:spacing w:after="150" w:line="273" w:lineRule="atLeast"/>
        <w:jc w:val="both"/>
        <w:rPr>
          <w:rFonts w:ascii="Times New Roman" w:eastAsia="Times New Roman" w:hAnsi="Times New Roman" w:cs="Times New Roman"/>
          <w:b/>
          <w:color w:val="3C3C3C"/>
          <w:sz w:val="28"/>
          <w:szCs w:val="28"/>
        </w:rPr>
      </w:pPr>
      <w:r w:rsidRPr="00FE65C3">
        <w:rPr>
          <w:rFonts w:ascii="Times New Roman" w:eastAsia="Times New Roman" w:hAnsi="Times New Roman" w:cs="Times New Roman"/>
          <w:b/>
          <w:iCs/>
          <w:color w:val="000000"/>
          <w:sz w:val="28"/>
          <w:szCs w:val="28"/>
        </w:rPr>
        <w:t xml:space="preserve"> Kết hợp đánh giá của thầy với tự đánh giá của trò.</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Trong dạy học, việc đánh giá học sinh không chỉ nhằm mục đích nhận định thực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color w:val="000000"/>
          <w:sz w:val="28"/>
          <w:szCs w:val="28"/>
        </w:rPr>
        <w:t>trạng</w:t>
      </w:r>
      <w:proofErr w:type="gramEnd"/>
      <w:r w:rsidRPr="00B014AB">
        <w:rPr>
          <w:rFonts w:ascii="Times New Roman" w:eastAsia="Times New Roman" w:hAnsi="Times New Roman" w:cs="Times New Roman"/>
          <w:color w:val="000000"/>
          <w:sz w:val="28"/>
          <w:szCs w:val="28"/>
        </w:rPr>
        <w:t xml:space="preserve"> và điều chỉnh hoạt động học của trò mà còn đồng thời tạo điều kiện nhận định thực trạng và điều chỉnh hoạt động dạy của thầy.</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Trước đây giáo viên giữ độc quyền đánh giá học sinh.</w:t>
      </w:r>
      <w:proofErr w:type="gramEnd"/>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Trong phương pháp tích cực, giáo viên phải hướng dẫn học sinh phát triển kĩ năng tự đánh giá để tự điều chỉnh cách học.</w:t>
      </w:r>
      <w:proofErr w:type="gramEnd"/>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Liên quan với điều này, giáo viên cần tạo điều kiện thuận lợi để học sinh được tham gia đánh giá lẫn nhau.</w:t>
      </w:r>
      <w:proofErr w:type="gramEnd"/>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Tự đánh giá đúng và điều chỉnh hoạt động kịp thời là năng lực rất cần cho sự thành đạt trong cuộc sống mà nhà trường phải trang bị cho học sinh.</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lastRenderedPageBreak/>
        <w:t>       Theo hướng phát triển các phương pháp tích cực để đào tạo những con người năng động, sớm thích nghi với đời sống xã hội, thì việc kiểm tra, đánh giá không thể dừng lại ở yêu cầu tái hiện các kiến thức, lặp lại các kĩ năng đã học mà phải khuyến khích trí thông minh, óc sáng tạo trong việc giải quyết những tình huống thực tế.</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Với sự trợ giúp của các thiết bị kĩ thuật, kiểm tra đánh giá sẽ không còn là một công việc nặng nhọc đối với giáo viên, mà lại cho nhiều thông tin kịp thời hơn để linh hoạt điều chỉnh hoạt động dạy, chỉ đạo hoạt động học.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Từ dạy và học thụ động sang dạy và học tích cực, giáo viên không còn đóng vai trò đơn thuần là người truyền đạt kiến thức, giáo viên trở thành người </w:t>
      </w:r>
      <w:r w:rsidRPr="00B014AB">
        <w:rPr>
          <w:rFonts w:ascii="Times New Roman" w:eastAsia="Times New Roman" w:hAnsi="Times New Roman" w:cs="Times New Roman"/>
          <w:i/>
          <w:iCs/>
          <w:color w:val="000000"/>
          <w:sz w:val="28"/>
          <w:szCs w:val="28"/>
        </w:rPr>
        <w:t>thiết kế, tổ chức, hướng dẫn</w:t>
      </w:r>
      <w:r w:rsidRPr="00B014AB">
        <w:rPr>
          <w:rFonts w:ascii="Times New Roman" w:eastAsia="Times New Roman" w:hAnsi="Times New Roman" w:cs="Times New Roman"/>
          <w:color w:val="000000"/>
          <w:sz w:val="28"/>
          <w:szCs w:val="28"/>
        </w:rPr>
        <w:t> các hoạt động độc lập hoặc theo nhóm nhỏ để học sinh tự lực chiếm lĩnh nội dung học tập, chủ động đạt các mục tiêu kiến thức, kĩ năng, thái độ theo yêu cầu của chương trình. Trên lớp, học sinh hoạt động là chính, giáo viên có vẻ nhàn nhã hơn nhưng trước đó, khi soạn giáo án, giáo viên đã phải đầu tư công sức, thời gian rất nhiều so với kiểu dạy và học thụ động mới có thể thực hiện bài lên lớp với vai trò là người </w:t>
      </w:r>
      <w:r w:rsidRPr="00B014AB">
        <w:rPr>
          <w:rFonts w:ascii="Times New Roman" w:eastAsia="Times New Roman" w:hAnsi="Times New Roman" w:cs="Times New Roman"/>
          <w:i/>
          <w:iCs/>
          <w:color w:val="000000"/>
          <w:sz w:val="28"/>
          <w:szCs w:val="28"/>
        </w:rPr>
        <w:t>gợi mở, xúc tác, động viên, cố vấn, trọng tài</w:t>
      </w:r>
      <w:r w:rsidRPr="00B014AB">
        <w:rPr>
          <w:rFonts w:ascii="Times New Roman" w:eastAsia="Times New Roman" w:hAnsi="Times New Roman" w:cs="Times New Roman"/>
          <w:color w:val="000000"/>
          <w:sz w:val="28"/>
          <w:szCs w:val="28"/>
        </w:rPr>
        <w:t xml:space="preserve"> trong các hoạt động tìm tòi hào hứng, tranh luận sôi nổi của học sinh. </w:t>
      </w:r>
      <w:proofErr w:type="gramStart"/>
      <w:r w:rsidRPr="00B014AB">
        <w:rPr>
          <w:rFonts w:ascii="Times New Roman" w:eastAsia="Times New Roman" w:hAnsi="Times New Roman" w:cs="Times New Roman"/>
          <w:color w:val="000000"/>
          <w:sz w:val="28"/>
          <w:szCs w:val="28"/>
        </w:rPr>
        <w:t>Giáo viên phải có trình độ chuyên môn sâu rộng, có trình độ sư phạm lành nghề mới có thể tổ chức, hướng dẫn các hoạt động của học sinh mà nhiều khi diễn biến ngoài tầm dự kiến của giáo viên.</w:t>
      </w:r>
      <w:proofErr w:type="gramEnd"/>
    </w:p>
    <w:p w:rsidR="00C837A5" w:rsidRPr="00347F69" w:rsidRDefault="00C837A5" w:rsidP="00C837A5">
      <w:pPr>
        <w:shd w:val="clear" w:color="auto" w:fill="FFFFFF"/>
        <w:spacing w:after="150" w:line="273" w:lineRule="atLeast"/>
        <w:jc w:val="both"/>
        <w:rPr>
          <w:rFonts w:ascii="Times New Roman" w:eastAsia="Times New Roman" w:hAnsi="Times New Roman" w:cs="Times New Roman"/>
          <w:b/>
          <w:color w:val="3C3C3C"/>
          <w:sz w:val="28"/>
          <w:szCs w:val="28"/>
        </w:rPr>
      </w:pPr>
      <w:r w:rsidRPr="00347F69">
        <w:rPr>
          <w:rFonts w:ascii="Times New Roman" w:eastAsia="Times New Roman" w:hAnsi="Times New Roman" w:cs="Times New Roman"/>
          <w:b/>
          <w:i/>
          <w:iCs/>
          <w:color w:val="000000"/>
          <w:sz w:val="28"/>
          <w:szCs w:val="28"/>
        </w:rPr>
        <w:t>5. Điều kiện áp dụng phương pháp dạy học tích cực</w:t>
      </w:r>
      <w:r w:rsidRPr="00347F69">
        <w:rPr>
          <w:rFonts w:ascii="Times New Roman" w:eastAsia="Times New Roman" w:hAnsi="Times New Roman" w:cs="Times New Roman"/>
          <w:b/>
          <w:color w:val="000000"/>
          <w:sz w:val="28"/>
          <w:szCs w:val="28"/>
        </w:rPr>
        <w:t>:</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i/>
          <w:iCs/>
          <w:color w:val="000000"/>
          <w:sz w:val="28"/>
          <w:szCs w:val="28"/>
        </w:rPr>
        <w:t>a. Giáo viên</w:t>
      </w:r>
      <w:r w:rsidRPr="00B014AB">
        <w:rPr>
          <w:rFonts w:ascii="Times New Roman" w:eastAsia="Times New Roman" w:hAnsi="Times New Roman" w:cs="Times New Roman"/>
          <w:color w:val="000000"/>
          <w:sz w:val="28"/>
          <w:szCs w:val="28"/>
        </w:rPr>
        <w:t>:</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Giáo viên phải được đào tạo </w:t>
      </w:r>
      <w:proofErr w:type="gramStart"/>
      <w:r w:rsidRPr="00B014AB">
        <w:rPr>
          <w:rFonts w:ascii="Times New Roman" w:eastAsia="Times New Roman" w:hAnsi="Times New Roman" w:cs="Times New Roman"/>
          <w:color w:val="000000"/>
          <w:sz w:val="28"/>
          <w:szCs w:val="28"/>
        </w:rPr>
        <w:t>chu</w:t>
      </w:r>
      <w:proofErr w:type="gramEnd"/>
      <w:r w:rsidRPr="00B014AB">
        <w:rPr>
          <w:rFonts w:ascii="Times New Roman" w:eastAsia="Times New Roman" w:hAnsi="Times New Roman" w:cs="Times New Roman"/>
          <w:color w:val="000000"/>
          <w:sz w:val="28"/>
          <w:szCs w:val="28"/>
        </w:rPr>
        <w:t xml:space="preserve"> đáo để thích ứng với những thay đổi về chức năng, nhiệm vụ rất đa dạng và phức tạp của mình, nhiệt tình với công cuộc đổi mới giáo dục. Giáo viên vừa phải có kiến thức chuyên môn sâu rộng, có trình độ sư phạm lành nghề, biết ứng sử tinh tế, biết sử dụng các công nghệ tin vào dạy học, biết định hướng phát triển của học sinh theo mục tiêu giáo dục nhưng cũng đảm bảo được sự tự do của học sinh trong hoạt động nhận thức.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i/>
          <w:iCs/>
          <w:color w:val="000000"/>
          <w:sz w:val="28"/>
          <w:szCs w:val="28"/>
        </w:rPr>
        <w:t>b. Học sinh</w:t>
      </w:r>
      <w:r w:rsidRPr="00B014AB">
        <w:rPr>
          <w:rFonts w:ascii="Times New Roman" w:eastAsia="Times New Roman" w:hAnsi="Times New Roman" w:cs="Times New Roman"/>
          <w:color w:val="000000"/>
          <w:sz w:val="28"/>
          <w:szCs w:val="28"/>
        </w:rPr>
        <w:t>:</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Dưới sự chỉ đạo của giáo viên, học sinh phải dần dần có được những phẩm chất và năng lực thích ứng với phương pháp dạy học tích cực như: giác ngộ mục đích học tập, tự giác trong học tập, có ý thức trách nhiệm về kết quả học tập của mình và kết quả chung của lớp, biết tự học và tranh thủ học ở mọi nơi, mọi lúc, bằng mọi cách, phát triển các loại hình tư duy biện chứng, lôgíc, hình tượng, tư duy kĩ thuật, tư duy kinh tế…</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i/>
          <w:iCs/>
          <w:color w:val="000000"/>
          <w:sz w:val="28"/>
          <w:szCs w:val="28"/>
        </w:rPr>
        <w:t>c. Chương trình và sách giáo khoa</w:t>
      </w:r>
      <w:r w:rsidRPr="00B014AB">
        <w:rPr>
          <w:rFonts w:ascii="Times New Roman" w:eastAsia="Times New Roman" w:hAnsi="Times New Roman" w:cs="Times New Roman"/>
          <w:color w:val="000000"/>
          <w:sz w:val="28"/>
          <w:szCs w:val="28"/>
        </w:rPr>
        <w:t>:</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Phải giảm bớt khối lượng kiến thức nhồi nhét, tạo điều kiện cho thầy trò tổ chức những hoạt động học tập tích cực; giảm bớt những thông tin buộc học sinh </w:t>
      </w:r>
      <w:r w:rsidRPr="00B014AB">
        <w:rPr>
          <w:rFonts w:ascii="Times New Roman" w:eastAsia="Times New Roman" w:hAnsi="Times New Roman" w:cs="Times New Roman"/>
          <w:color w:val="000000"/>
          <w:sz w:val="28"/>
          <w:szCs w:val="28"/>
        </w:rPr>
        <w:lastRenderedPageBreak/>
        <w:t>phải thừa nhận và ghi nhớ máy móc, tăng cường các bài toán nhận thức để học sinh tập giải; giảm bớt những câu hỏi tái hiện, tăng cường loại câu hỏi phát triển trí thông minh; giảm bớt những kết luận áp đặt, tăng cường những gợi ý để học sinh tự nghiên cứu phát triển bài học.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i/>
          <w:iCs/>
          <w:color w:val="000000"/>
          <w:sz w:val="28"/>
          <w:szCs w:val="28"/>
        </w:rPr>
        <w:t>d. Thiết bị dạy học: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Thiết bị dạy học là điều kiện không thể thiếu được cho việc triển khai chương trình, sách giáo khoa nói </w:t>
      </w:r>
      <w:proofErr w:type="gramStart"/>
      <w:r w:rsidRPr="00B014AB">
        <w:rPr>
          <w:rFonts w:ascii="Times New Roman" w:eastAsia="Times New Roman" w:hAnsi="Times New Roman" w:cs="Times New Roman"/>
          <w:color w:val="000000"/>
          <w:sz w:val="28"/>
          <w:szCs w:val="28"/>
        </w:rPr>
        <w:t>chung</w:t>
      </w:r>
      <w:proofErr w:type="gramEnd"/>
      <w:r w:rsidRPr="00B014AB">
        <w:rPr>
          <w:rFonts w:ascii="Times New Roman" w:eastAsia="Times New Roman" w:hAnsi="Times New Roman" w:cs="Times New Roman"/>
          <w:color w:val="000000"/>
          <w:sz w:val="28"/>
          <w:szCs w:val="28"/>
        </w:rPr>
        <w:t xml:space="preserve"> và đặc biệt cho việc triển khai đổi mới phương pháp dạy học hướng vào hoạt động tích cực, chủ động của học sinh. </w:t>
      </w:r>
      <w:proofErr w:type="gramStart"/>
      <w:r w:rsidRPr="00B014AB">
        <w:rPr>
          <w:rFonts w:ascii="Times New Roman" w:eastAsia="Times New Roman" w:hAnsi="Times New Roman" w:cs="Times New Roman"/>
          <w:color w:val="000000"/>
          <w:sz w:val="28"/>
          <w:szCs w:val="28"/>
        </w:rPr>
        <w:t>Đáp ứng yêu cầu này phương tiện thiết bị dạy học phải tạo điều kiện thuận lợi cho học sinh thực hiện các hoạt động độc lập hoặc các hoạt động nhóm.</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Cơ sở vật chất của nhà trường cũng cần hỗ trợ đắc lực cho việc tổ chức dạy học được thay đổi dễ dàng, linh hoạt, phù hợp với dạy học cá thể, dạy học hợp tác.</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i/>
          <w:iCs/>
          <w:color w:val="000000"/>
          <w:sz w:val="28"/>
          <w:szCs w:val="28"/>
        </w:rPr>
        <w:t>e</w:t>
      </w:r>
      <w:proofErr w:type="gramEnd"/>
      <w:r w:rsidRPr="00B014AB">
        <w:rPr>
          <w:rFonts w:ascii="Times New Roman" w:eastAsia="Times New Roman" w:hAnsi="Times New Roman" w:cs="Times New Roman"/>
          <w:i/>
          <w:iCs/>
          <w:color w:val="000000"/>
          <w:sz w:val="28"/>
          <w:szCs w:val="28"/>
        </w:rPr>
        <w:t>. Đổi mới đánh giá kết quả học tập của học sinh:</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w:t>
      </w:r>
      <w:proofErr w:type="gramStart"/>
      <w:r w:rsidRPr="00B014AB">
        <w:rPr>
          <w:rFonts w:ascii="Times New Roman" w:eastAsia="Times New Roman" w:hAnsi="Times New Roman" w:cs="Times New Roman"/>
          <w:color w:val="000000"/>
          <w:sz w:val="28"/>
          <w:szCs w:val="28"/>
        </w:rPr>
        <w:t>Đánh giá là một khâu quan trọng không thể thiếu được trong quá trình giáo dục.</w:t>
      </w:r>
      <w:proofErr w:type="gramEnd"/>
      <w:r w:rsidRPr="00B014AB">
        <w:rPr>
          <w:rFonts w:ascii="Times New Roman" w:eastAsia="Times New Roman" w:hAnsi="Times New Roman" w:cs="Times New Roman"/>
          <w:color w:val="000000"/>
          <w:sz w:val="28"/>
          <w:szCs w:val="28"/>
        </w:rPr>
        <w:t xml:space="preserve"> Đánh giá thường nằm ở giai đoạn cuối cùng của một giai đoạn giáo dục và sẽ trở thành khởi điểm của một giai đoạn giáo dục tiếp </w:t>
      </w:r>
      <w:proofErr w:type="gramStart"/>
      <w:r w:rsidRPr="00B014AB">
        <w:rPr>
          <w:rFonts w:ascii="Times New Roman" w:eastAsia="Times New Roman" w:hAnsi="Times New Roman" w:cs="Times New Roman"/>
          <w:color w:val="000000"/>
          <w:sz w:val="28"/>
          <w:szCs w:val="28"/>
        </w:rPr>
        <w:t>theo</w:t>
      </w:r>
      <w:proofErr w:type="gramEnd"/>
      <w:r w:rsidRPr="00B014AB">
        <w:rPr>
          <w:rFonts w:ascii="Times New Roman" w:eastAsia="Times New Roman" w:hAnsi="Times New Roman" w:cs="Times New Roman"/>
          <w:color w:val="000000"/>
          <w:sz w:val="28"/>
          <w:szCs w:val="28"/>
        </w:rPr>
        <w:t xml:space="preserve"> với yêu cầu cao hơn, chất lượng mới hơn trong cả một quá trình giáo dục.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Đánh giá kết quả học tập là quá trình thu thập và xử lý thông tin về trình độ, khả năng thực hiện mục tiêu học tập của học sinh về tác động và nguyên nhân của tình hình đó nhằm tạo cơ sở cho những quyết định sư phạm của giáo viên và nhà trường cho bản thân học sinh để học sinh học tập ngày một tiến bộ hơn.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000000"/>
          <w:sz w:val="28"/>
          <w:szCs w:val="28"/>
        </w:rPr>
        <w:t xml:space="preserve">     Hệ thống câu hỏi kiểm tra đánh giá cũng cần </w:t>
      </w:r>
      <w:r w:rsidR="00B97C02">
        <w:rPr>
          <w:rFonts w:ascii="Times New Roman" w:eastAsia="Times New Roman" w:hAnsi="Times New Roman" w:cs="Times New Roman"/>
          <w:color w:val="000000"/>
          <w:sz w:val="28"/>
          <w:szCs w:val="28"/>
        </w:rPr>
        <w:t>thể hiện sự phân hóa, đảm bảo 90</w:t>
      </w:r>
      <w:r w:rsidRPr="00B014AB">
        <w:rPr>
          <w:rFonts w:ascii="Times New Roman" w:eastAsia="Times New Roman" w:hAnsi="Times New Roman" w:cs="Times New Roman"/>
          <w:color w:val="000000"/>
          <w:sz w:val="28"/>
          <w:szCs w:val="28"/>
        </w:rPr>
        <w:t>% câu hỏi bài tập đo được mức độ đạt trình độ chuẩn - mặt bằng về nội dung học</w:t>
      </w:r>
      <w:r w:rsidR="00B97C02">
        <w:rPr>
          <w:rFonts w:ascii="Times New Roman" w:eastAsia="Times New Roman" w:hAnsi="Times New Roman" w:cs="Times New Roman"/>
          <w:color w:val="000000"/>
          <w:sz w:val="28"/>
          <w:szCs w:val="28"/>
        </w:rPr>
        <w:t xml:space="preserve"> vấn dành cho mọi học sinh và 10</w:t>
      </w:r>
      <w:r w:rsidRPr="00B014AB">
        <w:rPr>
          <w:rFonts w:ascii="Times New Roman" w:eastAsia="Times New Roman" w:hAnsi="Times New Roman" w:cs="Times New Roman"/>
          <w:color w:val="000000"/>
          <w:sz w:val="28"/>
          <w:szCs w:val="28"/>
        </w:rPr>
        <w:t>% còn lại phản ánh mức độ nâng cao, dành cho học sinh có năng lực trí tuệ và thực hành cao hơn.</w:t>
      </w:r>
    </w:p>
    <w:p w:rsidR="00C837A5" w:rsidRPr="00347F69" w:rsidRDefault="00C837A5" w:rsidP="00C837A5">
      <w:pPr>
        <w:shd w:val="clear" w:color="auto" w:fill="FFFFFF"/>
        <w:spacing w:after="150" w:line="273" w:lineRule="atLeast"/>
        <w:jc w:val="both"/>
        <w:rPr>
          <w:rFonts w:ascii="Times New Roman" w:eastAsia="Times New Roman" w:hAnsi="Times New Roman" w:cs="Times New Roman"/>
          <w:b/>
          <w:color w:val="3C3C3C"/>
          <w:sz w:val="28"/>
          <w:szCs w:val="28"/>
        </w:rPr>
      </w:pPr>
      <w:r w:rsidRPr="00347F69">
        <w:rPr>
          <w:rFonts w:ascii="Times New Roman" w:eastAsia="Times New Roman" w:hAnsi="Times New Roman" w:cs="Times New Roman"/>
          <w:b/>
          <w:bCs/>
          <w:color w:val="3C3C3C"/>
          <w:sz w:val="28"/>
          <w:szCs w:val="28"/>
        </w:rPr>
        <w:t> </w:t>
      </w:r>
      <w:r w:rsidR="00802604">
        <w:rPr>
          <w:rFonts w:ascii="Times New Roman" w:eastAsia="Times New Roman" w:hAnsi="Times New Roman" w:cs="Times New Roman"/>
          <w:b/>
          <w:i/>
          <w:iCs/>
          <w:color w:val="3C3C3C"/>
          <w:sz w:val="28"/>
          <w:szCs w:val="28"/>
        </w:rPr>
        <w:t xml:space="preserve">6) </w:t>
      </w:r>
      <w:r w:rsidRPr="00347F69">
        <w:rPr>
          <w:rFonts w:ascii="Times New Roman" w:eastAsia="Times New Roman" w:hAnsi="Times New Roman" w:cs="Times New Roman"/>
          <w:b/>
          <w:i/>
          <w:iCs/>
          <w:color w:val="3C3C3C"/>
          <w:sz w:val="28"/>
          <w:szCs w:val="28"/>
        </w:rPr>
        <w:t xml:space="preserve"> Các phương pháp thường được sử dụng trong các tiết học Toán 1:</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Phương pháp Trực quan: Là PP giảng dạy dựa trên cơ sở những hình ảnh cụ thể: Hình vẽ, đồ vật và thực tế xung quanh để hình thành kiến thức cho học sinh.</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color w:val="3C3C3C"/>
          <w:sz w:val="28"/>
          <w:szCs w:val="28"/>
        </w:rPr>
        <w:t>Với PP này tôi tổ chức hướng dẫn các em HS hoạt động trực tiếp trên các sự vật cụ thể nhờ vậy HS nắm được chắc kiến thức và kĩ năng tương ứng.</w:t>
      </w:r>
      <w:proofErr w:type="gramEnd"/>
    </w:p>
    <w:p w:rsidR="00F01A59" w:rsidRDefault="00F01A59" w:rsidP="00C837A5">
      <w:pPr>
        <w:shd w:val="clear" w:color="auto" w:fill="FFFFFF"/>
        <w:spacing w:after="150" w:line="273" w:lineRule="atLeast"/>
        <w:jc w:val="both"/>
        <w:rPr>
          <w:rFonts w:ascii="Times New Roman" w:eastAsia="Times New Roman" w:hAnsi="Times New Roman" w:cs="Times New Roman"/>
          <w:b/>
          <w:bCs/>
          <w:color w:val="3C3C3C"/>
          <w:sz w:val="28"/>
          <w:szCs w:val="28"/>
        </w:rPr>
      </w:pP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b/>
          <w:bCs/>
          <w:color w:val="3C3C3C"/>
          <w:sz w:val="28"/>
          <w:szCs w:val="28"/>
        </w:rPr>
        <w:t>Ví dụ:</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Để HS nắm được cấu tạo </w:t>
      </w:r>
      <w:proofErr w:type="gramStart"/>
      <w:r w:rsidRPr="00B014AB">
        <w:rPr>
          <w:rFonts w:ascii="Times New Roman" w:eastAsia="Times New Roman" w:hAnsi="Times New Roman" w:cs="Times New Roman"/>
          <w:color w:val="3C3C3C"/>
          <w:sz w:val="28"/>
          <w:szCs w:val="28"/>
        </w:rPr>
        <w:t>số ,</w:t>
      </w:r>
      <w:proofErr w:type="gramEnd"/>
      <w:r w:rsidRPr="00B014AB">
        <w:rPr>
          <w:rFonts w:ascii="Times New Roman" w:eastAsia="Times New Roman" w:hAnsi="Times New Roman" w:cs="Times New Roman"/>
          <w:color w:val="3C3C3C"/>
          <w:sz w:val="28"/>
          <w:szCs w:val="28"/>
        </w:rPr>
        <w:t xml:space="preserve"> tôi thường tổ chức hoạt động chia một số que tính thành hai nhóm một cách tùy ý, mỗi em chủ động chia theo cách của mình. </w:t>
      </w:r>
      <w:proofErr w:type="gramStart"/>
      <w:r w:rsidRPr="00B014AB">
        <w:rPr>
          <w:rFonts w:ascii="Times New Roman" w:eastAsia="Times New Roman" w:hAnsi="Times New Roman" w:cs="Times New Roman"/>
          <w:color w:val="3C3C3C"/>
          <w:sz w:val="28"/>
          <w:szCs w:val="28"/>
        </w:rPr>
        <w:t>Tập hợp tất cả các cách chia, tôi sẽ được tất cả các trường hợp cần nắm về cấu tạo số.</w:t>
      </w:r>
      <w:proofErr w:type="gramEnd"/>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lastRenderedPageBreak/>
        <w:t>Có phân tích bằng hành động như vậy, đần dần HS mới phân tích thầm trong óc được.</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 Phương pháp Thực hành - Luyện tập: Là PPDH thông qua các hoạt động thực hành – luyện tập của HS để giúp các em nắm được các kiến thức và kĩ năng mới. </w:t>
      </w:r>
      <w:proofErr w:type="gramStart"/>
      <w:r w:rsidRPr="00B014AB">
        <w:rPr>
          <w:rFonts w:ascii="Times New Roman" w:eastAsia="Times New Roman" w:hAnsi="Times New Roman" w:cs="Times New Roman"/>
          <w:color w:val="3C3C3C"/>
          <w:sz w:val="28"/>
          <w:szCs w:val="28"/>
        </w:rPr>
        <w:t>PP này có ưu thế là phát huy được tốt nhất tính độc lập của học sinh, là phương tiện tốt nhất nguyên lí giáo dục.</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color w:val="3C3C3C"/>
          <w:sz w:val="28"/>
          <w:szCs w:val="28"/>
        </w:rPr>
        <w:t>PP này được tôi sử dụng thường xuyên.</w:t>
      </w:r>
      <w:proofErr w:type="gramEnd"/>
      <w:r w:rsidRPr="00B014AB">
        <w:rPr>
          <w:rFonts w:ascii="Times New Roman" w:eastAsia="Times New Roman" w:hAnsi="Times New Roman" w:cs="Times New Roman"/>
          <w:color w:val="3C3C3C"/>
          <w:sz w:val="28"/>
          <w:szCs w:val="28"/>
        </w:rPr>
        <w:t xml:space="preserve"> HS được thực </w:t>
      </w:r>
      <w:proofErr w:type="gramStart"/>
      <w:r w:rsidRPr="00B014AB">
        <w:rPr>
          <w:rFonts w:ascii="Times New Roman" w:eastAsia="Times New Roman" w:hAnsi="Times New Roman" w:cs="Times New Roman"/>
          <w:color w:val="3C3C3C"/>
          <w:sz w:val="28"/>
          <w:szCs w:val="28"/>
        </w:rPr>
        <w:t>hành ,</w:t>
      </w:r>
      <w:proofErr w:type="gramEnd"/>
      <w:r w:rsidRPr="00B014AB">
        <w:rPr>
          <w:rFonts w:ascii="Times New Roman" w:eastAsia="Times New Roman" w:hAnsi="Times New Roman" w:cs="Times New Roman"/>
          <w:color w:val="3C3C3C"/>
          <w:sz w:val="28"/>
          <w:szCs w:val="28"/>
        </w:rPr>
        <w:t xml:space="preserve"> luyện tập liên tục. </w:t>
      </w:r>
      <w:proofErr w:type="gramStart"/>
      <w:r w:rsidRPr="00B014AB">
        <w:rPr>
          <w:rFonts w:ascii="Times New Roman" w:eastAsia="Times New Roman" w:hAnsi="Times New Roman" w:cs="Times New Roman"/>
          <w:color w:val="3C3C3C"/>
          <w:sz w:val="28"/>
          <w:szCs w:val="28"/>
        </w:rPr>
        <w:t>Thông qua hoạt động này mà HS luyện tập các kiến thức và kĩ năng cần thiết.</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Phương pháp dạy học phát hiện và giải quyết vấn đề:  Đây cũng là một PPDH phát huy được tính tích cực của HS. </w:t>
      </w:r>
      <w:proofErr w:type="gramStart"/>
      <w:r w:rsidRPr="00B014AB">
        <w:rPr>
          <w:rFonts w:ascii="Times New Roman" w:eastAsia="Times New Roman" w:hAnsi="Times New Roman" w:cs="Times New Roman"/>
          <w:color w:val="3C3C3C"/>
          <w:sz w:val="28"/>
          <w:szCs w:val="28"/>
        </w:rPr>
        <w:t>Tôi sử dụng PP này khi hình thành kiến thức mới, củng cố rèn luyện kĩ năng Toán và khi vận dụng kiến thức.</w:t>
      </w:r>
      <w:proofErr w:type="gramEnd"/>
    </w:p>
    <w:p w:rsidR="00C837A5" w:rsidRPr="00B014AB" w:rsidRDefault="00802604" w:rsidP="00C837A5">
      <w:pPr>
        <w:shd w:val="clear" w:color="auto" w:fill="FFFFFF"/>
        <w:spacing w:after="150" w:line="273" w:lineRule="atLeast"/>
        <w:jc w:val="both"/>
        <w:rPr>
          <w:rFonts w:ascii="Times New Roman" w:eastAsia="Times New Roman" w:hAnsi="Times New Roman" w:cs="Times New Roman"/>
          <w:color w:val="3C3C3C"/>
          <w:sz w:val="28"/>
          <w:szCs w:val="28"/>
        </w:rPr>
      </w:pPr>
      <w:r>
        <w:rPr>
          <w:rFonts w:ascii="Times New Roman" w:eastAsia="Times New Roman" w:hAnsi="Times New Roman" w:cs="Times New Roman"/>
          <w:noProof/>
          <w:color w:val="3C3C3C"/>
          <w:sz w:val="28"/>
          <w:szCs w:val="28"/>
        </w:rPr>
        <mc:AlternateContent>
          <mc:Choice Requires="wps">
            <w:drawing>
              <wp:anchor distT="0" distB="0" distL="114300" distR="114300" simplePos="0" relativeHeight="251672576" behindDoc="0" locked="0" layoutInCell="1" allowOverlap="1" wp14:anchorId="155A07AD" wp14:editId="39E533DE">
                <wp:simplePos x="0" y="0"/>
                <wp:positionH relativeFrom="column">
                  <wp:posOffset>2571750</wp:posOffset>
                </wp:positionH>
                <wp:positionV relativeFrom="paragraph">
                  <wp:posOffset>261620</wp:posOffset>
                </wp:positionV>
                <wp:extent cx="21907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190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02.5pt;margin-top:20.6pt;width:17.2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" fillcolor="white [3201]" strokecolor="black [3200]" strokeweight="2pt"/>
            </w:pict>
          </mc:Fallback>
        </mc:AlternateContent>
      </w:r>
      <w:r>
        <w:rPr>
          <w:rFonts w:ascii="Times New Roman" w:eastAsia="Times New Roman" w:hAnsi="Times New Roman" w:cs="Times New Roman"/>
          <w:noProof/>
          <w:color w:val="3C3C3C"/>
          <w:sz w:val="28"/>
          <w:szCs w:val="28"/>
        </w:rPr>
        <mc:AlternateContent>
          <mc:Choice Requires="wps">
            <w:drawing>
              <wp:anchor distT="0" distB="0" distL="114300" distR="114300" simplePos="0" relativeHeight="251670528" behindDoc="0" locked="0" layoutInCell="1" allowOverlap="1" wp14:anchorId="13A1A094" wp14:editId="3A99FD7F">
                <wp:simplePos x="0" y="0"/>
                <wp:positionH relativeFrom="column">
                  <wp:posOffset>1228725</wp:posOffset>
                </wp:positionH>
                <wp:positionV relativeFrom="paragraph">
                  <wp:posOffset>261620</wp:posOffset>
                </wp:positionV>
                <wp:extent cx="2190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190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96.75pt;margin-top:20.6pt;width:17.2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" fillcolor="white [3201]" strokecolor="black [3200]" strokeweight="2pt"/>
            </w:pict>
          </mc:Fallback>
        </mc:AlternateContent>
      </w:r>
      <w:r>
        <w:rPr>
          <w:rFonts w:ascii="Times New Roman" w:eastAsia="Times New Roman" w:hAnsi="Times New Roman" w:cs="Times New Roman"/>
          <w:noProof/>
          <w:color w:val="3C3C3C"/>
          <w:sz w:val="28"/>
          <w:szCs w:val="28"/>
        </w:rPr>
        <mc:AlternateContent>
          <mc:Choice Requires="wps">
            <w:drawing>
              <wp:anchor distT="0" distB="0" distL="114300" distR="114300" simplePos="0" relativeHeight="251668480" behindDoc="0" locked="0" layoutInCell="1" allowOverlap="1" wp14:anchorId="409EBFA9" wp14:editId="252B9E06">
                <wp:simplePos x="0" y="0"/>
                <wp:positionH relativeFrom="column">
                  <wp:posOffset>133350</wp:posOffset>
                </wp:positionH>
                <wp:positionV relativeFrom="paragraph">
                  <wp:posOffset>261620</wp:posOffset>
                </wp:positionV>
                <wp:extent cx="2190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190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5pt;margin-top:20.6pt;width:17.2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" fillcolor="white [3201]" strokecolor="black [3200]" strokeweight="2pt"/>
            </w:pict>
          </mc:Fallback>
        </mc:AlternateContent>
      </w:r>
      <w:r w:rsidR="00C837A5" w:rsidRPr="00347F69">
        <w:rPr>
          <w:rFonts w:ascii="Times New Roman" w:eastAsia="Times New Roman" w:hAnsi="Times New Roman" w:cs="Times New Roman"/>
          <w:b/>
          <w:color w:val="3C3C3C"/>
          <w:sz w:val="28"/>
          <w:szCs w:val="28"/>
        </w:rPr>
        <w:t>Ví dụ:</w:t>
      </w:r>
      <w:r w:rsidR="00C837A5" w:rsidRPr="00B014AB">
        <w:rPr>
          <w:rFonts w:ascii="Times New Roman" w:eastAsia="Times New Roman" w:hAnsi="Times New Roman" w:cs="Times New Roman"/>
          <w:color w:val="3C3C3C"/>
          <w:sz w:val="28"/>
          <w:szCs w:val="28"/>
        </w:rPr>
        <w:t xml:space="preserve"> Với lớp 1, bài tập dạng dưới đây có tính </w:t>
      </w:r>
      <w:r w:rsidR="00B97C02">
        <w:rPr>
          <w:rFonts w:ascii="Times New Roman" w:eastAsia="Times New Roman" w:hAnsi="Times New Roman" w:cs="Times New Roman"/>
          <w:color w:val="3C3C3C"/>
          <w:sz w:val="28"/>
          <w:szCs w:val="28"/>
        </w:rPr>
        <w:t xml:space="preserve">giải quyết </w:t>
      </w:r>
      <w:r w:rsidR="00C837A5" w:rsidRPr="00B014AB">
        <w:rPr>
          <w:rFonts w:ascii="Times New Roman" w:eastAsia="Times New Roman" w:hAnsi="Times New Roman" w:cs="Times New Roman"/>
          <w:color w:val="3C3C3C"/>
          <w:sz w:val="28"/>
          <w:szCs w:val="28"/>
        </w:rPr>
        <w:t>vấn đề:</w:t>
      </w:r>
    </w:p>
    <w:p w:rsidR="00802604" w:rsidRDefault="00802604" w:rsidP="00C837A5">
      <w:pPr>
        <w:shd w:val="clear" w:color="auto" w:fill="FFFFFF"/>
        <w:spacing w:after="150" w:line="273" w:lineRule="atLeast"/>
        <w:jc w:val="both"/>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&lt; 1</w:t>
      </w:r>
      <w:r w:rsidR="00C837A5" w:rsidRPr="00B014AB">
        <w:rPr>
          <w:rFonts w:ascii="Times New Roman" w:eastAsia="Times New Roman" w:hAnsi="Times New Roman" w:cs="Times New Roman"/>
          <w:color w:val="3C3C3C"/>
          <w:sz w:val="28"/>
          <w:szCs w:val="28"/>
        </w:rPr>
        <w:t xml:space="preserve">        </w:t>
      </w:r>
      <w:r>
        <w:rPr>
          <w:rFonts w:ascii="Times New Roman" w:eastAsia="Times New Roman" w:hAnsi="Times New Roman" w:cs="Times New Roman"/>
          <w:color w:val="3C3C3C"/>
          <w:sz w:val="28"/>
          <w:szCs w:val="28"/>
        </w:rPr>
        <w:t xml:space="preserve">          &gt; 9          3 &lt;        &lt; 5</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C0504D"/>
          <w:sz w:val="28"/>
          <w:szCs w:val="28"/>
        </w:rPr>
        <w:t>    </w:t>
      </w:r>
      <w:r w:rsidRPr="00B014AB">
        <w:rPr>
          <w:rFonts w:ascii="Times New Roman" w:eastAsia="Times New Roman" w:hAnsi="Times New Roman" w:cs="Times New Roman"/>
          <w:color w:val="3C3C3C"/>
          <w:sz w:val="28"/>
          <w:szCs w:val="28"/>
        </w:rPr>
        <w:t>+ Phương pháp Gợi mở - Vấn đáp: Là phương pháp dạy học không trực tiếp đưa ra kiến thức hoàn chỉnh mà sử dụng hệ thống các câu hỏi để hướng dẫn học sinh suy nghĩ và lần lượt trả lời từng câu hỏi, từng bước  dẫn đến kết luận cần thiết, giúp học sinh tự tìm ra kiến thức mới.</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Phương pháp Giảng giải - Minh họa: Là phương pháp dùng lời nói để giải thích kiến thức toán kết hợp với phương tiện trực quan để hỗ trợ cho việc giải thích.</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Phương pháp Thuyết trình: là phương pháp dùng lời nói để trình bày, phương pháp này được sử dụng chủ yếu để trình bày kiến thức mới, sử dụng trong việc giải toán mẫu hoặc hệ thống hóa kiến thức trong ôn tập chương, phần.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Trò chơi toán học: Là trò chơi, trong đó có chứa một yếu tố Toán học nào đó.</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Vì là một trò chơi, trò chơi Toán học mang đầy đủ các đặc điểm của trò chơi, nhưng trò chơi Toán học khác với trò chơi “ phi toán” ở chỗ ít nhiều phải chứa trong nó một yếu tố kiến kiến thức Toán học đó. </w:t>
      </w:r>
      <w:proofErr w:type="gramStart"/>
      <w:r w:rsidRPr="00B014AB">
        <w:rPr>
          <w:rFonts w:ascii="Times New Roman" w:eastAsia="Times New Roman" w:hAnsi="Times New Roman" w:cs="Times New Roman"/>
          <w:color w:val="3C3C3C"/>
          <w:sz w:val="28"/>
          <w:szCs w:val="28"/>
        </w:rPr>
        <w:t>Đối với HS lớp 1với đặc điểm tâm sinh lý lứa tuổi của các em thì trò chơi Toán học là một trong những phương pháp rất quan trọng giúp các em chiếm lĩnh được kiến thức mới.</w:t>
      </w:r>
      <w:proofErr w:type="gramEnd"/>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Thực tế cũng cho thấy hình thức tổ chức trò chơi Toán học dễ được HS hưởng ứng tích cực và tham gia.</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Xét về mục đích phục vụ dạy học nói </w:t>
      </w:r>
      <w:proofErr w:type="gramStart"/>
      <w:r w:rsidRPr="00B014AB">
        <w:rPr>
          <w:rFonts w:ascii="Times New Roman" w:eastAsia="Times New Roman" w:hAnsi="Times New Roman" w:cs="Times New Roman"/>
          <w:color w:val="3C3C3C"/>
          <w:sz w:val="28"/>
          <w:szCs w:val="28"/>
        </w:rPr>
        <w:t>chung</w:t>
      </w:r>
      <w:proofErr w:type="gramEnd"/>
      <w:r w:rsidRPr="00B014AB">
        <w:rPr>
          <w:rFonts w:ascii="Times New Roman" w:eastAsia="Times New Roman" w:hAnsi="Times New Roman" w:cs="Times New Roman"/>
          <w:color w:val="3C3C3C"/>
          <w:sz w:val="28"/>
          <w:szCs w:val="28"/>
        </w:rPr>
        <w:t>, trò chơi toán học có thể là:</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Trò chơi nhằm dẫn dắt, hình thành tri thức mới.</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Trò chơi nhằm củng cố kiến thức, luyện tập kỹ năng.</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Trò chơi nhằm ôn tập, rèn luyện tư duy trong giờ ngoại khóa.</w:t>
      </w:r>
    </w:p>
    <w:p w:rsidR="00F01A59" w:rsidRDefault="00C837A5" w:rsidP="00F01A59">
      <w:pPr>
        <w:shd w:val="clear" w:color="auto" w:fill="FFFFFF"/>
        <w:spacing w:after="150" w:line="273" w:lineRule="atLeast"/>
        <w:jc w:val="both"/>
        <w:rPr>
          <w:rFonts w:ascii="Times New Roman" w:eastAsia="Times New Roman" w:hAnsi="Times New Roman" w:cs="Times New Roman"/>
          <w:color w:val="3C3C3C"/>
          <w:sz w:val="28"/>
          <w:szCs w:val="28"/>
        </w:rPr>
      </w:pPr>
      <w:r w:rsidRPr="00347F69">
        <w:rPr>
          <w:rFonts w:ascii="Times New Roman" w:eastAsia="Times New Roman" w:hAnsi="Times New Roman" w:cs="Times New Roman"/>
          <w:b/>
          <w:color w:val="3C3C3C"/>
          <w:sz w:val="28"/>
          <w:szCs w:val="28"/>
        </w:rPr>
        <w:lastRenderedPageBreak/>
        <w:t>Ví dụ:</w:t>
      </w:r>
      <w:r w:rsidRPr="00B014AB">
        <w:rPr>
          <w:rFonts w:ascii="Times New Roman" w:eastAsia="Times New Roman" w:hAnsi="Times New Roman" w:cs="Times New Roman"/>
          <w:color w:val="3C3C3C"/>
          <w:sz w:val="28"/>
          <w:szCs w:val="28"/>
        </w:rPr>
        <w:t xml:space="preserve"> </w:t>
      </w:r>
      <w:r w:rsidR="00F01A59">
        <w:rPr>
          <w:rFonts w:ascii="Times New Roman" w:eastAsia="Times New Roman" w:hAnsi="Times New Roman" w:cs="Times New Roman"/>
          <w:color w:val="3C3C3C"/>
          <w:sz w:val="28"/>
          <w:szCs w:val="28"/>
        </w:rPr>
        <w:t xml:space="preserve">Sau khi làm xong các bài tập trong sách giáo khoa bài Luyện tập chung trang 42 </w:t>
      </w:r>
      <w:proofErr w:type="gramStart"/>
      <w:r w:rsidR="00F01A59">
        <w:rPr>
          <w:rFonts w:ascii="Times New Roman" w:eastAsia="Times New Roman" w:hAnsi="Times New Roman" w:cs="Times New Roman"/>
          <w:color w:val="3C3C3C"/>
          <w:sz w:val="28"/>
          <w:szCs w:val="28"/>
        </w:rPr>
        <w:t>( tiết</w:t>
      </w:r>
      <w:proofErr w:type="gramEnd"/>
      <w:r w:rsidR="00F01A59">
        <w:rPr>
          <w:rFonts w:ascii="Times New Roman" w:eastAsia="Times New Roman" w:hAnsi="Times New Roman" w:cs="Times New Roman"/>
          <w:color w:val="3C3C3C"/>
          <w:sz w:val="28"/>
          <w:szCs w:val="28"/>
        </w:rPr>
        <w:t xml:space="preserve"> dạy minh họa). GV tổ chức cho học sinh chơi trò chơi “Ai nhanh – Ai đúng” để giúp học sinh củng cố lại kiến thức về so sánh các số trong phạm </w:t>
      </w:r>
      <w:proofErr w:type="gramStart"/>
      <w:r w:rsidR="00F01A59">
        <w:rPr>
          <w:rFonts w:ascii="Times New Roman" w:eastAsia="Times New Roman" w:hAnsi="Times New Roman" w:cs="Times New Roman"/>
          <w:color w:val="3C3C3C"/>
          <w:sz w:val="28"/>
          <w:szCs w:val="28"/>
        </w:rPr>
        <w:t>vi</w:t>
      </w:r>
      <w:proofErr w:type="gramEnd"/>
      <w:r w:rsidR="00F01A59">
        <w:rPr>
          <w:rFonts w:ascii="Times New Roman" w:eastAsia="Times New Roman" w:hAnsi="Times New Roman" w:cs="Times New Roman"/>
          <w:color w:val="3C3C3C"/>
          <w:sz w:val="28"/>
          <w:szCs w:val="28"/>
        </w:rPr>
        <w:t xml:space="preserve"> 10. GV cho HS quan sát các bài </w:t>
      </w:r>
      <w:proofErr w:type="gramStart"/>
      <w:r w:rsidR="00F01A59">
        <w:rPr>
          <w:rFonts w:ascii="Times New Roman" w:eastAsia="Times New Roman" w:hAnsi="Times New Roman" w:cs="Times New Roman"/>
          <w:color w:val="3C3C3C"/>
          <w:sz w:val="28"/>
          <w:szCs w:val="28"/>
        </w:rPr>
        <w:t>toán  8</w:t>
      </w:r>
      <w:proofErr w:type="gramEnd"/>
      <w:r w:rsidR="00F01A59">
        <w:rPr>
          <w:rFonts w:ascii="Times New Roman" w:eastAsia="Times New Roman" w:hAnsi="Times New Roman" w:cs="Times New Roman"/>
          <w:color w:val="3C3C3C"/>
          <w:sz w:val="28"/>
          <w:szCs w:val="28"/>
        </w:rPr>
        <w:t xml:space="preserve"> &lt; 9; 10 &gt; 7; 8 &lt; 6; 9 = 9, bài toán nào đúng HS sẽ giơ thẻ Đ, bài nào sai HS sẽ giơ thẻ S.</w:t>
      </w:r>
    </w:p>
    <w:p w:rsidR="00C837A5" w:rsidRPr="00B014AB" w:rsidRDefault="00C837A5" w:rsidP="00F01A59">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Bên cạnh những phương pháp dạy học trên, để vận dụng vào giải toán thì người giáo viên cần vận dụng linh hoạt và kết hợp hài hòa một số hình thức tổ chức dạy học như:</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Tổ chức dạy học cá nhân.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 Tổ chức dạy học </w:t>
      </w:r>
      <w:proofErr w:type="gramStart"/>
      <w:r w:rsidRPr="00B014AB">
        <w:rPr>
          <w:rFonts w:ascii="Times New Roman" w:eastAsia="Times New Roman" w:hAnsi="Times New Roman" w:cs="Times New Roman"/>
          <w:color w:val="3C3C3C"/>
          <w:sz w:val="28"/>
          <w:szCs w:val="28"/>
        </w:rPr>
        <w:t>theo</w:t>
      </w:r>
      <w:proofErr w:type="gramEnd"/>
      <w:r w:rsidRPr="00B014AB">
        <w:rPr>
          <w:rFonts w:ascii="Times New Roman" w:eastAsia="Times New Roman" w:hAnsi="Times New Roman" w:cs="Times New Roman"/>
          <w:color w:val="3C3C3C"/>
          <w:sz w:val="28"/>
          <w:szCs w:val="28"/>
        </w:rPr>
        <w:t xml:space="preserve"> nhóm.</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Tổ chức dạy học toàn lớp.</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 Tổ chức dạy học kết hợp vui chơi có liên quan đến nội dung toán học.</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Để cho giờ học sinh động, học sinh hứng thú và nắm bắt kiến thức một cách nhanh nhất thì ngoài việc vận dụng phương pháp dạy học, hình thức tổ chức dạy học thì người giáo viên cũng cần phải chuẩn bị đồ dùng học tập hoặc vận dụng công nghệ thông tin vào bài giảng.</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Trong mỗi tiết học giáo viên phải là người lựa chọn các phương pháp dạy học và hình thức tổ chức dạy học sao cho phù hợp với từng dạng bài, làm sao giúp học sinh phát huy hết khả năng nhận thức của mình.</w:t>
      </w:r>
      <w:proofErr w:type="gramEnd"/>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Các em được suy nghĩ, tìm tòi và tự chiếm lĩnh kiến thức.</w:t>
      </w:r>
      <w:proofErr w:type="gramEnd"/>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Từ đó các em có thể vận dụng vào.</w:t>
      </w:r>
      <w:proofErr w:type="gramEnd"/>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i/>
          <w:iCs/>
          <w:color w:val="3C3C3C"/>
          <w:sz w:val="28"/>
          <w:szCs w:val="28"/>
        </w:rPr>
        <w:t> </w:t>
      </w:r>
    </w:p>
    <w:p w:rsidR="00C837A5" w:rsidRPr="00F01A59" w:rsidRDefault="00F01A59" w:rsidP="00F01A59">
      <w:pPr>
        <w:pStyle w:val="ListParagraph"/>
        <w:numPr>
          <w:ilvl w:val="0"/>
          <w:numId w:val="14"/>
        </w:numPr>
        <w:shd w:val="clear" w:color="auto" w:fill="FFFFFF"/>
        <w:spacing w:after="150" w:line="273" w:lineRule="atLeast"/>
        <w:jc w:val="both"/>
        <w:rPr>
          <w:rFonts w:ascii="Times New Roman" w:eastAsia="Times New Roman" w:hAnsi="Times New Roman" w:cs="Times New Roman"/>
          <w:b/>
          <w:bCs/>
          <w:color w:val="3C3C3C"/>
          <w:sz w:val="28"/>
          <w:szCs w:val="28"/>
        </w:rPr>
      </w:pPr>
      <w:r>
        <w:rPr>
          <w:rFonts w:ascii="Times New Roman" w:eastAsia="Times New Roman" w:hAnsi="Times New Roman" w:cs="Times New Roman"/>
          <w:b/>
          <w:bCs/>
          <w:color w:val="3C3C3C"/>
          <w:sz w:val="28"/>
          <w:szCs w:val="28"/>
        </w:rPr>
        <w:t>Tiết dạy minh họa:</w:t>
      </w:r>
    </w:p>
    <w:p w:rsidR="005D22FF" w:rsidRPr="00CA2807" w:rsidRDefault="005D22FF" w:rsidP="00C837A5">
      <w:pPr>
        <w:shd w:val="clear" w:color="auto" w:fill="FFFFFF"/>
        <w:spacing w:after="150" w:line="273" w:lineRule="atLeast"/>
        <w:jc w:val="both"/>
        <w:rPr>
          <w:rFonts w:ascii="Times New Roman" w:eastAsia="Times New Roman" w:hAnsi="Times New Roman" w:cs="Times New Roman"/>
          <w:b/>
          <w:bCs/>
          <w:color w:val="3C3C3C"/>
          <w:sz w:val="32"/>
          <w:szCs w:val="28"/>
        </w:rPr>
      </w:pPr>
      <w:r w:rsidRPr="00CA2807">
        <w:rPr>
          <w:rFonts w:ascii="Times New Roman" w:eastAsia="Times New Roman" w:hAnsi="Times New Roman" w:cs="Times New Roman"/>
          <w:b/>
          <w:bCs/>
          <w:color w:val="3C3C3C"/>
          <w:sz w:val="32"/>
          <w:szCs w:val="28"/>
        </w:rPr>
        <w:t>Toán:                                     Luyện Tập Chung</w:t>
      </w:r>
    </w:p>
    <w:p w:rsidR="005D22FF" w:rsidRDefault="005D22FF" w:rsidP="005D22FF">
      <w:pPr>
        <w:pStyle w:val="ListParagraph"/>
        <w:numPr>
          <w:ilvl w:val="0"/>
          <w:numId w:val="5"/>
        </w:numPr>
        <w:shd w:val="clear" w:color="auto" w:fill="FFFFFF"/>
        <w:spacing w:after="150" w:line="273" w:lineRule="atLeast"/>
        <w:jc w:val="both"/>
        <w:rPr>
          <w:rFonts w:ascii="Times New Roman" w:eastAsia="Times New Roman" w:hAnsi="Times New Roman" w:cs="Times New Roman"/>
          <w:bCs/>
          <w:color w:val="3C3C3C"/>
          <w:sz w:val="28"/>
          <w:szCs w:val="28"/>
        </w:rPr>
      </w:pPr>
      <w:r w:rsidRPr="00CA2807">
        <w:rPr>
          <w:rFonts w:ascii="Times New Roman" w:eastAsia="Times New Roman" w:hAnsi="Times New Roman" w:cs="Times New Roman"/>
          <w:b/>
          <w:bCs/>
          <w:color w:val="3C3C3C"/>
          <w:sz w:val="28"/>
          <w:szCs w:val="28"/>
        </w:rPr>
        <w:t>Mục tiêu:</w:t>
      </w:r>
      <w:r>
        <w:rPr>
          <w:rFonts w:ascii="Times New Roman" w:eastAsia="Times New Roman" w:hAnsi="Times New Roman" w:cs="Times New Roman"/>
          <w:bCs/>
          <w:color w:val="3C3C3C"/>
          <w:sz w:val="28"/>
          <w:szCs w:val="28"/>
        </w:rPr>
        <w:t xml:space="preserve"> Giúp học sinh củng cố về:</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Thứ tự của mỗi số trong dãy các số từ 0 đến 10, sắp xếp các số theo thứ tự đã xác định</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So sánh các số trong phạm vi 10</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Nhận biết hình đã học</w:t>
      </w:r>
    </w:p>
    <w:p w:rsidR="005D22FF" w:rsidRPr="00CA2807" w:rsidRDefault="005D22FF" w:rsidP="005D22FF">
      <w:pPr>
        <w:pStyle w:val="ListParagraph"/>
        <w:numPr>
          <w:ilvl w:val="0"/>
          <w:numId w:val="5"/>
        </w:numPr>
        <w:shd w:val="clear" w:color="auto" w:fill="FFFFFF"/>
        <w:spacing w:after="150" w:line="273" w:lineRule="atLeast"/>
        <w:jc w:val="both"/>
        <w:rPr>
          <w:rFonts w:ascii="Times New Roman" w:eastAsia="Times New Roman" w:hAnsi="Times New Roman" w:cs="Times New Roman"/>
          <w:b/>
          <w:bCs/>
          <w:color w:val="3C3C3C"/>
          <w:sz w:val="28"/>
          <w:szCs w:val="28"/>
        </w:rPr>
      </w:pPr>
      <w:r w:rsidRPr="00CA2807">
        <w:rPr>
          <w:rFonts w:ascii="Times New Roman" w:eastAsia="Times New Roman" w:hAnsi="Times New Roman" w:cs="Times New Roman"/>
          <w:b/>
          <w:bCs/>
          <w:color w:val="3C3C3C"/>
          <w:sz w:val="28"/>
          <w:szCs w:val="28"/>
        </w:rPr>
        <w:t>Đồ dùng dạy học:</w:t>
      </w:r>
    </w:p>
    <w:p w:rsidR="005D22FF" w:rsidRPr="00CA2807" w:rsidRDefault="005D22FF" w:rsidP="005D22FF">
      <w:pPr>
        <w:pStyle w:val="ListParagraph"/>
        <w:numPr>
          <w:ilvl w:val="0"/>
          <w:numId w:val="7"/>
        </w:numPr>
        <w:shd w:val="clear" w:color="auto" w:fill="FFFFFF"/>
        <w:spacing w:after="150" w:line="273" w:lineRule="atLeast"/>
        <w:jc w:val="both"/>
        <w:rPr>
          <w:rFonts w:ascii="Times New Roman" w:eastAsia="Times New Roman" w:hAnsi="Times New Roman" w:cs="Times New Roman"/>
          <w:bCs/>
          <w:i/>
          <w:color w:val="3C3C3C"/>
          <w:sz w:val="28"/>
          <w:szCs w:val="28"/>
        </w:rPr>
      </w:pPr>
      <w:r w:rsidRPr="00CA2807">
        <w:rPr>
          <w:rFonts w:ascii="Times New Roman" w:eastAsia="Times New Roman" w:hAnsi="Times New Roman" w:cs="Times New Roman"/>
          <w:bCs/>
          <w:i/>
          <w:color w:val="3C3C3C"/>
          <w:sz w:val="28"/>
          <w:szCs w:val="28"/>
        </w:rPr>
        <w:t>Giáo viên:</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Giáo án điện tử</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Phiếu bài tập</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Bảng phụ</w:t>
      </w:r>
    </w:p>
    <w:p w:rsidR="005D22FF" w:rsidRPr="00CA2807" w:rsidRDefault="005D22FF" w:rsidP="005D22FF">
      <w:pPr>
        <w:pStyle w:val="ListParagraph"/>
        <w:numPr>
          <w:ilvl w:val="0"/>
          <w:numId w:val="7"/>
        </w:numPr>
        <w:shd w:val="clear" w:color="auto" w:fill="FFFFFF"/>
        <w:spacing w:after="150" w:line="273" w:lineRule="atLeast"/>
        <w:jc w:val="both"/>
        <w:rPr>
          <w:rFonts w:ascii="Times New Roman" w:eastAsia="Times New Roman" w:hAnsi="Times New Roman" w:cs="Times New Roman"/>
          <w:bCs/>
          <w:i/>
          <w:color w:val="3C3C3C"/>
          <w:sz w:val="28"/>
          <w:szCs w:val="28"/>
        </w:rPr>
      </w:pPr>
      <w:r w:rsidRPr="00CA2807">
        <w:rPr>
          <w:rFonts w:ascii="Times New Roman" w:eastAsia="Times New Roman" w:hAnsi="Times New Roman" w:cs="Times New Roman"/>
          <w:bCs/>
          <w:i/>
          <w:color w:val="3C3C3C"/>
          <w:sz w:val="28"/>
          <w:szCs w:val="28"/>
        </w:rPr>
        <w:t>Học sinh:</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SGK Toán lớp 1, tập 1</w:t>
      </w:r>
    </w:p>
    <w:p w:rsidR="005D22FF" w:rsidRDefault="005D22FF" w:rsidP="005D22FF">
      <w:pPr>
        <w:pStyle w:val="ListParagraph"/>
        <w:numPr>
          <w:ilvl w:val="0"/>
          <w:numId w:val="6"/>
        </w:numPr>
        <w:shd w:val="clear" w:color="auto" w:fill="FFFFFF"/>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Vở bài tập</w:t>
      </w:r>
    </w:p>
    <w:p w:rsidR="005D22FF" w:rsidRPr="00CA2807" w:rsidRDefault="005D22FF" w:rsidP="005D22FF">
      <w:pPr>
        <w:pStyle w:val="ListParagraph"/>
        <w:numPr>
          <w:ilvl w:val="0"/>
          <w:numId w:val="5"/>
        </w:numPr>
        <w:shd w:val="clear" w:color="auto" w:fill="FFFFFF"/>
        <w:spacing w:after="150" w:line="273" w:lineRule="atLeast"/>
        <w:jc w:val="both"/>
        <w:rPr>
          <w:rFonts w:ascii="Times New Roman" w:eastAsia="Times New Roman" w:hAnsi="Times New Roman" w:cs="Times New Roman"/>
          <w:b/>
          <w:bCs/>
          <w:color w:val="3C3C3C"/>
          <w:sz w:val="28"/>
          <w:szCs w:val="28"/>
        </w:rPr>
      </w:pPr>
      <w:r w:rsidRPr="00CA2807">
        <w:rPr>
          <w:rFonts w:ascii="Times New Roman" w:eastAsia="Times New Roman" w:hAnsi="Times New Roman" w:cs="Times New Roman"/>
          <w:b/>
          <w:bCs/>
          <w:color w:val="3C3C3C"/>
          <w:sz w:val="28"/>
          <w:szCs w:val="28"/>
        </w:rPr>
        <w:t>Các hoạt động dạy và học:</w:t>
      </w:r>
    </w:p>
    <w:tbl>
      <w:tblPr>
        <w:tblStyle w:val="TableGrid"/>
        <w:tblW w:w="0" w:type="auto"/>
        <w:tblLook w:val="04A0" w:firstRow="1" w:lastRow="0" w:firstColumn="1" w:lastColumn="0" w:noHBand="0" w:noVBand="1"/>
      </w:tblPr>
      <w:tblGrid>
        <w:gridCol w:w="4788"/>
        <w:gridCol w:w="4788"/>
      </w:tblGrid>
      <w:tr w:rsidR="005D22FF" w:rsidTr="005D22FF">
        <w:tc>
          <w:tcPr>
            <w:tcW w:w="4788" w:type="dxa"/>
          </w:tcPr>
          <w:p w:rsidR="005D22FF" w:rsidRPr="00CA2807" w:rsidRDefault="005D22FF" w:rsidP="00CA2807">
            <w:pPr>
              <w:spacing w:after="150" w:line="273" w:lineRule="atLeast"/>
              <w:jc w:val="center"/>
              <w:rPr>
                <w:rFonts w:ascii="Times New Roman" w:eastAsia="Times New Roman" w:hAnsi="Times New Roman" w:cs="Times New Roman"/>
                <w:b/>
                <w:bCs/>
                <w:color w:val="3C3C3C"/>
                <w:sz w:val="28"/>
                <w:szCs w:val="28"/>
              </w:rPr>
            </w:pPr>
            <w:r w:rsidRPr="00CA2807">
              <w:rPr>
                <w:rFonts w:ascii="Times New Roman" w:eastAsia="Times New Roman" w:hAnsi="Times New Roman" w:cs="Times New Roman"/>
                <w:b/>
                <w:bCs/>
                <w:color w:val="3C3C3C"/>
                <w:sz w:val="28"/>
                <w:szCs w:val="28"/>
              </w:rPr>
              <w:lastRenderedPageBreak/>
              <w:t>Hoạt động của GV</w:t>
            </w:r>
          </w:p>
        </w:tc>
        <w:tc>
          <w:tcPr>
            <w:tcW w:w="4788" w:type="dxa"/>
          </w:tcPr>
          <w:p w:rsidR="005D22FF" w:rsidRPr="00CA2807" w:rsidRDefault="005D22FF" w:rsidP="00CA2807">
            <w:pPr>
              <w:spacing w:after="150" w:line="273" w:lineRule="atLeast"/>
              <w:jc w:val="center"/>
              <w:rPr>
                <w:rFonts w:ascii="Times New Roman" w:eastAsia="Times New Roman" w:hAnsi="Times New Roman" w:cs="Times New Roman"/>
                <w:b/>
                <w:bCs/>
                <w:color w:val="3C3C3C"/>
                <w:sz w:val="28"/>
                <w:szCs w:val="28"/>
              </w:rPr>
            </w:pPr>
            <w:r w:rsidRPr="00CA2807">
              <w:rPr>
                <w:rFonts w:ascii="Times New Roman" w:eastAsia="Times New Roman" w:hAnsi="Times New Roman" w:cs="Times New Roman"/>
                <w:b/>
                <w:bCs/>
                <w:color w:val="3C3C3C"/>
                <w:sz w:val="28"/>
                <w:szCs w:val="28"/>
              </w:rPr>
              <w:t>Hoạt động của HS</w:t>
            </w:r>
          </w:p>
        </w:tc>
      </w:tr>
      <w:tr w:rsidR="005D22FF" w:rsidTr="005D22FF">
        <w:tc>
          <w:tcPr>
            <w:tcW w:w="4788" w:type="dxa"/>
          </w:tcPr>
          <w:p w:rsidR="005D22FF" w:rsidRPr="00CA2807" w:rsidRDefault="005D22FF" w:rsidP="005D22FF">
            <w:pPr>
              <w:pStyle w:val="ListParagraph"/>
              <w:numPr>
                <w:ilvl w:val="0"/>
                <w:numId w:val="8"/>
              </w:numPr>
              <w:spacing w:after="150" w:line="273" w:lineRule="atLeast"/>
              <w:jc w:val="both"/>
              <w:rPr>
                <w:rFonts w:ascii="Times New Roman" w:eastAsia="Times New Roman" w:hAnsi="Times New Roman" w:cs="Times New Roman"/>
                <w:b/>
                <w:bCs/>
                <w:color w:val="3C3C3C"/>
                <w:sz w:val="28"/>
                <w:szCs w:val="28"/>
              </w:rPr>
            </w:pPr>
            <w:r w:rsidRPr="00CA2807">
              <w:rPr>
                <w:rFonts w:ascii="Times New Roman" w:eastAsia="Times New Roman" w:hAnsi="Times New Roman" w:cs="Times New Roman"/>
                <w:b/>
                <w:bCs/>
                <w:color w:val="3C3C3C"/>
                <w:sz w:val="28"/>
                <w:szCs w:val="28"/>
              </w:rPr>
              <w:t>Kiểm tra bài cũ:</w:t>
            </w:r>
          </w:p>
          <w:p w:rsidR="005D22FF"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đọc các số: 5,6,7,8,9,10 cho HS viết vào bảng con</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-Gọi 1 HS đọc to trước lớp dãy số từ 0 đến 10 và ngược lại</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nhận xét, tuyên dương.</w:t>
            </w:r>
          </w:p>
          <w:p w:rsidR="00955F7A" w:rsidRPr="00CA2807" w:rsidRDefault="00955F7A" w:rsidP="00955F7A">
            <w:pPr>
              <w:pStyle w:val="ListParagraph"/>
              <w:numPr>
                <w:ilvl w:val="0"/>
                <w:numId w:val="8"/>
              </w:numPr>
              <w:spacing w:after="150" w:line="273" w:lineRule="atLeast"/>
              <w:jc w:val="both"/>
              <w:rPr>
                <w:rFonts w:ascii="Times New Roman" w:eastAsia="Times New Roman" w:hAnsi="Times New Roman" w:cs="Times New Roman"/>
                <w:b/>
                <w:bCs/>
                <w:color w:val="3C3C3C"/>
                <w:sz w:val="28"/>
                <w:szCs w:val="28"/>
              </w:rPr>
            </w:pPr>
            <w:r w:rsidRPr="00CA2807">
              <w:rPr>
                <w:rFonts w:ascii="Times New Roman" w:eastAsia="Times New Roman" w:hAnsi="Times New Roman" w:cs="Times New Roman"/>
                <w:b/>
                <w:bCs/>
                <w:color w:val="3C3C3C"/>
                <w:sz w:val="28"/>
                <w:szCs w:val="28"/>
              </w:rPr>
              <w:t>Bài mới:</w:t>
            </w:r>
          </w:p>
          <w:p w:rsidR="00955F7A" w:rsidRDefault="00955F7A"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giới thiệu bài mới</w:t>
            </w:r>
          </w:p>
          <w:p w:rsidR="00955F7A" w:rsidRDefault="00955F7A"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ghi tựa đề lên bảng</w:t>
            </w:r>
          </w:p>
          <w:p w:rsidR="00955F7A" w:rsidRPr="00CA2807" w:rsidRDefault="00955F7A" w:rsidP="00955F7A">
            <w:pPr>
              <w:pStyle w:val="ListParagraph"/>
              <w:numPr>
                <w:ilvl w:val="0"/>
                <w:numId w:val="9"/>
              </w:numPr>
              <w:spacing w:after="150" w:line="273" w:lineRule="atLeast"/>
              <w:jc w:val="both"/>
              <w:rPr>
                <w:rFonts w:ascii="Times New Roman" w:eastAsia="Times New Roman" w:hAnsi="Times New Roman" w:cs="Times New Roman"/>
                <w:b/>
                <w:bCs/>
                <w:i/>
                <w:color w:val="3C3C3C"/>
                <w:sz w:val="28"/>
                <w:szCs w:val="28"/>
              </w:rPr>
            </w:pPr>
            <w:r w:rsidRPr="00CA2807">
              <w:rPr>
                <w:rFonts w:ascii="Times New Roman" w:eastAsia="Times New Roman" w:hAnsi="Times New Roman" w:cs="Times New Roman"/>
                <w:b/>
                <w:bCs/>
                <w:i/>
                <w:color w:val="3C3C3C"/>
                <w:sz w:val="28"/>
                <w:szCs w:val="28"/>
              </w:rPr>
              <w:t>Bài 1: Số?</w:t>
            </w:r>
          </w:p>
          <w:p w:rsidR="00342D8E" w:rsidRDefault="00955F7A"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mời HS nêu yêu cầu của bài toán?</w:t>
            </w:r>
          </w:p>
          <w:p w:rsidR="00955F7A" w:rsidRDefault="00955F7A"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cho HS làm bài tập vào SGK</w:t>
            </w:r>
          </w:p>
          <w:p w:rsidR="00342D8E" w:rsidRDefault="00342D8E"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mời HS trình bày kết quả trước lớp</w:t>
            </w:r>
          </w:p>
          <w:p w:rsidR="00342D8E" w:rsidRDefault="00342D8E" w:rsidP="00955F7A">
            <w:pPr>
              <w:spacing w:after="150" w:line="273" w:lineRule="atLeast"/>
              <w:jc w:val="both"/>
              <w:rPr>
                <w:rFonts w:ascii="Times New Roman" w:eastAsia="Times New Roman" w:hAnsi="Times New Roman" w:cs="Times New Roman"/>
                <w:bCs/>
                <w:color w:val="3C3C3C"/>
                <w:sz w:val="28"/>
                <w:szCs w:val="28"/>
              </w:rPr>
            </w:pPr>
          </w:p>
          <w:p w:rsidR="00342D8E" w:rsidRDefault="00342D8E"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nhận xét, tuyên dương</w:t>
            </w:r>
          </w:p>
          <w:p w:rsidR="00342D8E" w:rsidRDefault="00342D8E" w:rsidP="00955F7A">
            <w:pPr>
              <w:spacing w:after="150" w:line="273" w:lineRule="atLeast"/>
              <w:jc w:val="both"/>
              <w:rPr>
                <w:rFonts w:ascii="Times New Roman" w:eastAsia="Times New Roman" w:hAnsi="Times New Roman" w:cs="Times New Roman"/>
                <w:bCs/>
                <w:color w:val="3C3C3C"/>
                <w:sz w:val="28"/>
                <w:szCs w:val="28"/>
              </w:rPr>
            </w:pPr>
          </w:p>
          <w:p w:rsidR="00342D8E" w:rsidRPr="00CA2807" w:rsidRDefault="00342D8E" w:rsidP="00342D8E">
            <w:pPr>
              <w:pStyle w:val="ListParagraph"/>
              <w:numPr>
                <w:ilvl w:val="0"/>
                <w:numId w:val="9"/>
              </w:numPr>
              <w:spacing w:after="150" w:line="273" w:lineRule="atLeast"/>
              <w:jc w:val="both"/>
              <w:rPr>
                <w:rFonts w:ascii="Times New Roman" w:eastAsia="Times New Roman" w:hAnsi="Times New Roman" w:cs="Times New Roman"/>
                <w:b/>
                <w:bCs/>
                <w:i/>
                <w:color w:val="3C3C3C"/>
                <w:sz w:val="28"/>
                <w:szCs w:val="28"/>
              </w:rPr>
            </w:pPr>
            <w:r w:rsidRPr="00CA2807">
              <w:rPr>
                <w:rFonts w:ascii="Times New Roman" w:eastAsia="Times New Roman" w:hAnsi="Times New Roman" w:cs="Times New Roman"/>
                <w:b/>
                <w:bCs/>
                <w:i/>
                <w:color w:val="3C3C3C"/>
                <w:sz w:val="28"/>
                <w:szCs w:val="28"/>
              </w:rPr>
              <w:t>Bài 2: Điền dấu &gt;,&lt;,=</w:t>
            </w:r>
          </w:p>
          <w:p w:rsidR="00342D8E" w:rsidRDefault="00342D8E" w:rsidP="00342D8E">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mời HS nêu yêu cầu bài toán</w:t>
            </w:r>
          </w:p>
          <w:p w:rsidR="00342D8E" w:rsidRDefault="00342D8E" w:rsidP="00342D8E">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cho HS làm bài vào Phiếu bài tập</w:t>
            </w:r>
          </w:p>
          <w:p w:rsidR="00E330FF" w:rsidRDefault="00E330FF" w:rsidP="00342D8E">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4…5     2..5      8…10      7…7     3…2 </w:t>
            </w:r>
          </w:p>
          <w:p w:rsidR="00E330FF" w:rsidRDefault="00E330FF" w:rsidP="00342D8E">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7…5     4…4    10…9      7…9    1…0</w:t>
            </w:r>
          </w:p>
          <w:p w:rsidR="00E330FF" w:rsidRDefault="00E330FF" w:rsidP="00E330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chấm một số bài nhận xét</w:t>
            </w:r>
          </w:p>
          <w:p w:rsidR="00E330FF" w:rsidRPr="001200E9" w:rsidRDefault="00E330FF" w:rsidP="001200E9">
            <w:pPr>
              <w:pStyle w:val="ListParagraph"/>
              <w:numPr>
                <w:ilvl w:val="0"/>
                <w:numId w:val="9"/>
              </w:numPr>
              <w:spacing w:after="150" w:line="273" w:lineRule="atLeast"/>
              <w:jc w:val="both"/>
              <w:rPr>
                <w:rFonts w:ascii="Times New Roman" w:eastAsia="Times New Roman" w:hAnsi="Times New Roman" w:cs="Times New Roman"/>
                <w:b/>
                <w:bCs/>
                <w:i/>
                <w:color w:val="3C3C3C"/>
                <w:sz w:val="28"/>
                <w:szCs w:val="28"/>
              </w:rPr>
            </w:pPr>
            <w:r w:rsidRPr="001200E9">
              <w:rPr>
                <w:rFonts w:ascii="Times New Roman" w:eastAsia="Times New Roman" w:hAnsi="Times New Roman" w:cs="Times New Roman"/>
                <w:b/>
                <w:bCs/>
                <w:i/>
                <w:color w:val="3C3C3C"/>
                <w:sz w:val="28"/>
                <w:szCs w:val="28"/>
              </w:rPr>
              <w:t>Bài 3: Số?</w:t>
            </w:r>
          </w:p>
          <w:p w:rsidR="00E330FF" w:rsidRDefault="00E330FF" w:rsidP="00E330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mời HS nêu yêu cầu của bài toán</w:t>
            </w:r>
          </w:p>
          <w:p w:rsidR="00E330FF" w:rsidRDefault="00E330FF" w:rsidP="00E330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cho HS làm bài vào vở. Chấm một số bài, nhận xét</w:t>
            </w:r>
          </w:p>
          <w:p w:rsidR="00E330FF" w:rsidRPr="00E330FF" w:rsidRDefault="00E330FF" w:rsidP="00E330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63360" behindDoc="0" locked="0" layoutInCell="1" allowOverlap="1" wp14:anchorId="0B6BB600" wp14:editId="3E31E64E">
                      <wp:simplePos x="0" y="0"/>
                      <wp:positionH relativeFrom="column">
                        <wp:posOffset>2124075</wp:posOffset>
                      </wp:positionH>
                      <wp:positionV relativeFrom="paragraph">
                        <wp:posOffset>-3175</wp:posOffset>
                      </wp:positionV>
                      <wp:extent cx="2095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095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67.25pt;margin-top:-.25pt;width:16.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" fillcolor="white [3201]" strokecolor="black [3200]" strokeweight="2pt"/>
                  </w:pict>
                </mc:Fallback>
              </mc:AlternateContent>
            </w: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61312" behindDoc="0" locked="0" layoutInCell="1" allowOverlap="1" wp14:anchorId="5BF48996" wp14:editId="4F4F2B04">
                      <wp:simplePos x="0" y="0"/>
                      <wp:positionH relativeFrom="column">
                        <wp:posOffset>904875</wp:posOffset>
                      </wp:positionH>
                      <wp:positionV relativeFrom="paragraph">
                        <wp:posOffset>-3175</wp:posOffset>
                      </wp:positionV>
                      <wp:extent cx="20955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095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1.25pt;margin-top:-.25pt;width:16.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" fillcolor="white [3201]" strokecolor="black [3200]" strokeweight="2pt"/>
                  </w:pict>
                </mc:Fallback>
              </mc:AlternateContent>
            </w: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-3175</wp:posOffset>
                      </wp:positionV>
                      <wp:extent cx="2095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09550"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5pt;margin-top:-.25pt;width:16.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" fillcolor="white [3201]" strokecolor="black [3200]" strokeweight="2pt"/>
                  </w:pict>
                </mc:Fallback>
              </mc:AlternateContent>
            </w:r>
            <w:r>
              <w:rPr>
                <w:rFonts w:ascii="Times New Roman" w:eastAsia="Times New Roman" w:hAnsi="Times New Roman" w:cs="Times New Roman"/>
                <w:bCs/>
                <w:color w:val="3C3C3C"/>
                <w:sz w:val="28"/>
                <w:szCs w:val="28"/>
              </w:rPr>
              <w:t xml:space="preserve">       &lt;  1            &gt;  9      3 &lt;        &lt;  5   </w:t>
            </w:r>
          </w:p>
          <w:p w:rsidR="00955F7A" w:rsidRPr="001200E9" w:rsidRDefault="005C5F15" w:rsidP="005C5F15">
            <w:pPr>
              <w:pStyle w:val="ListParagraph"/>
              <w:numPr>
                <w:ilvl w:val="0"/>
                <w:numId w:val="9"/>
              </w:numPr>
              <w:spacing w:after="150" w:line="273" w:lineRule="atLeast"/>
              <w:jc w:val="both"/>
              <w:rPr>
                <w:rFonts w:ascii="Times New Roman" w:eastAsia="Times New Roman" w:hAnsi="Times New Roman" w:cs="Times New Roman"/>
                <w:b/>
                <w:bCs/>
                <w:i/>
                <w:color w:val="3C3C3C"/>
                <w:sz w:val="28"/>
                <w:szCs w:val="28"/>
              </w:rPr>
            </w:pPr>
            <w:r w:rsidRPr="001200E9">
              <w:rPr>
                <w:rFonts w:ascii="Times New Roman" w:eastAsia="Times New Roman" w:hAnsi="Times New Roman" w:cs="Times New Roman"/>
                <w:b/>
                <w:bCs/>
                <w:i/>
                <w:color w:val="3C3C3C"/>
                <w:sz w:val="28"/>
                <w:szCs w:val="28"/>
              </w:rPr>
              <w:t>Bài 4: Viết các số 8,5,2,9,6:</w:t>
            </w:r>
          </w:p>
          <w:p w:rsidR="005C5F15" w:rsidRDefault="005C5F15" w:rsidP="005C5F15">
            <w:pPr>
              <w:pStyle w:val="ListParagraph"/>
              <w:numPr>
                <w:ilvl w:val="0"/>
                <w:numId w:val="10"/>
              </w:num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Theo thứ tự từ bé đến lớn</w:t>
            </w:r>
            <w:proofErr w:type="gramStart"/>
            <w:r>
              <w:rPr>
                <w:rFonts w:ascii="Times New Roman" w:eastAsia="Times New Roman" w:hAnsi="Times New Roman" w:cs="Times New Roman"/>
                <w:bCs/>
                <w:color w:val="3C3C3C"/>
                <w:sz w:val="28"/>
                <w:szCs w:val="28"/>
              </w:rPr>
              <w:t>:………</w:t>
            </w:r>
            <w:proofErr w:type="gramEnd"/>
          </w:p>
          <w:p w:rsidR="005C5F15" w:rsidRDefault="005C5F15" w:rsidP="005C5F15">
            <w:pPr>
              <w:pStyle w:val="ListParagraph"/>
              <w:numPr>
                <w:ilvl w:val="0"/>
                <w:numId w:val="10"/>
              </w:num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Theo thứ tự từ lớn đến bé</w:t>
            </w:r>
            <w:proofErr w:type="gramStart"/>
            <w:r>
              <w:rPr>
                <w:rFonts w:ascii="Times New Roman" w:eastAsia="Times New Roman" w:hAnsi="Times New Roman" w:cs="Times New Roman"/>
                <w:bCs/>
                <w:color w:val="3C3C3C"/>
                <w:sz w:val="28"/>
                <w:szCs w:val="28"/>
              </w:rPr>
              <w:t>:………</w:t>
            </w:r>
            <w:proofErr w:type="gramEnd"/>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lastRenderedPageBreak/>
              <w:t>-GV nêu yêu cầu và hướng dẫn HS làm bài vào Phiếu bài tập</w:t>
            </w:r>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chấm một số bài, nhận xét</w:t>
            </w:r>
          </w:p>
          <w:p w:rsidR="005C5F15" w:rsidRDefault="005C5F15" w:rsidP="005C5F15">
            <w:pPr>
              <w:pStyle w:val="ListParagraph"/>
              <w:numPr>
                <w:ilvl w:val="0"/>
                <w:numId w:val="9"/>
              </w:numPr>
              <w:spacing w:after="150" w:line="273" w:lineRule="atLeast"/>
              <w:jc w:val="both"/>
              <w:rPr>
                <w:rFonts w:ascii="Times New Roman" w:eastAsia="Times New Roman" w:hAnsi="Times New Roman" w:cs="Times New Roman"/>
                <w:bCs/>
                <w:color w:val="3C3C3C"/>
                <w:sz w:val="28"/>
                <w:szCs w:val="28"/>
              </w:rPr>
            </w:pPr>
            <w:r w:rsidRPr="001200E9">
              <w:rPr>
                <w:rFonts w:ascii="Times New Roman" w:eastAsia="Times New Roman" w:hAnsi="Times New Roman" w:cs="Times New Roman"/>
                <w:b/>
                <w:bCs/>
                <w:i/>
                <w:color w:val="3C3C3C"/>
                <w:sz w:val="28"/>
                <w:szCs w:val="28"/>
              </w:rPr>
              <w:t>Bài 5: Hình dưới đây có mấy hình tam giác?</w:t>
            </w:r>
            <w:r>
              <w:rPr>
                <w:rFonts w:ascii="Times New Roman" w:eastAsia="Times New Roman" w:hAnsi="Times New Roman" w:cs="Times New Roman"/>
                <w:bCs/>
                <w:color w:val="3C3C3C"/>
                <w:sz w:val="28"/>
                <w:szCs w:val="28"/>
              </w:rPr>
              <w:t xml:space="preserve"> (HS năng khiếu)</w:t>
            </w:r>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67456" behindDoc="0" locked="0" layoutInCell="1" allowOverlap="1">
                      <wp:simplePos x="0" y="0"/>
                      <wp:positionH relativeFrom="column">
                        <wp:posOffset>1114425</wp:posOffset>
                      </wp:positionH>
                      <wp:positionV relativeFrom="paragraph">
                        <wp:posOffset>457835</wp:posOffset>
                      </wp:positionV>
                      <wp:extent cx="314325" cy="76200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1432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7.75pt,36.05pt" to="112.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" strokecolor="black [3040]"/>
                  </w:pict>
                </mc:Fallback>
              </mc:AlternateContent>
            </w: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66432" behindDoc="0" locked="0" layoutInCell="1" allowOverlap="1">
                      <wp:simplePos x="0" y="0"/>
                      <wp:positionH relativeFrom="column">
                        <wp:posOffset>1114425</wp:posOffset>
                      </wp:positionH>
                      <wp:positionV relativeFrom="paragraph">
                        <wp:posOffset>457835</wp:posOffset>
                      </wp:positionV>
                      <wp:extent cx="1085850" cy="7620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8585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75pt,36.05pt" to="173.2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" strokecolor="black [3040]"/>
                  </w:pict>
                </mc:Fallback>
              </mc:AlternateContent>
            </w: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65408" behindDoc="0" locked="0" layoutInCell="1" allowOverlap="1" wp14:anchorId="19208CB3" wp14:editId="10C27217">
                      <wp:simplePos x="0" y="0"/>
                      <wp:positionH relativeFrom="column">
                        <wp:posOffset>476250</wp:posOffset>
                      </wp:positionH>
                      <wp:positionV relativeFrom="paragraph">
                        <wp:posOffset>457835</wp:posOffset>
                      </wp:positionV>
                      <wp:extent cx="638175" cy="7620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3817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6.05pt" to="87.7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" strokecolor="black [3040]"/>
                  </w:pict>
                </mc:Fallback>
              </mc:AlternateContent>
            </w:r>
            <w:r>
              <w:rPr>
                <w:rFonts w:ascii="Times New Roman" w:eastAsia="Times New Roman" w:hAnsi="Times New Roman" w:cs="Times New Roman"/>
                <w:bCs/>
                <w:color w:val="3C3C3C"/>
                <w:sz w:val="28"/>
                <w:szCs w:val="28"/>
              </w:rPr>
              <w:t>-GV nêu yêu cầu bài toán. Vẽ hình trên bảng lớp và hướng dẫn HS tìm hình.</w:t>
            </w:r>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noProof/>
                <w:color w:val="3C3C3C"/>
                <w:sz w:val="28"/>
                <w:szCs w:val="28"/>
              </w:rPr>
              <mc:AlternateContent>
                <mc:Choice Requires="wps">
                  <w:drawing>
                    <wp:anchor distT="0" distB="0" distL="114300" distR="114300" simplePos="0" relativeHeight="251664384" behindDoc="0" locked="0" layoutInCell="1" allowOverlap="1">
                      <wp:simplePos x="0" y="0"/>
                      <wp:positionH relativeFrom="column">
                        <wp:posOffset>476249</wp:posOffset>
                      </wp:positionH>
                      <wp:positionV relativeFrom="paragraph">
                        <wp:posOffset>116205</wp:posOffset>
                      </wp:positionV>
                      <wp:extent cx="1724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72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9.15pt" to="173.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" strokecolor="black [3040]"/>
                  </w:pict>
                </mc:Fallback>
              </mc:AlternateContent>
            </w:r>
          </w:p>
          <w:p w:rsidR="005C5F15" w:rsidRDefault="005C5F15" w:rsidP="005C5F15">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nhận xét</w:t>
            </w:r>
          </w:p>
          <w:p w:rsidR="00CA2807" w:rsidRPr="001200E9" w:rsidRDefault="00CA2807" w:rsidP="00CA2807">
            <w:pPr>
              <w:pStyle w:val="ListParagraph"/>
              <w:numPr>
                <w:ilvl w:val="0"/>
                <w:numId w:val="8"/>
              </w:numPr>
              <w:spacing w:after="150" w:line="273" w:lineRule="atLeast"/>
              <w:jc w:val="both"/>
              <w:rPr>
                <w:rFonts w:ascii="Times New Roman" w:eastAsia="Times New Roman" w:hAnsi="Times New Roman" w:cs="Times New Roman"/>
                <w:b/>
                <w:bCs/>
                <w:color w:val="3C3C3C"/>
                <w:sz w:val="28"/>
                <w:szCs w:val="28"/>
              </w:rPr>
            </w:pPr>
            <w:r w:rsidRPr="001200E9">
              <w:rPr>
                <w:rFonts w:ascii="Times New Roman" w:eastAsia="Times New Roman" w:hAnsi="Times New Roman" w:cs="Times New Roman"/>
                <w:b/>
                <w:bCs/>
                <w:color w:val="3C3C3C"/>
                <w:sz w:val="28"/>
                <w:szCs w:val="28"/>
              </w:rPr>
              <w:t>Củng cố - Dặn dò:</w:t>
            </w:r>
          </w:p>
          <w:p w:rsidR="00CA2807" w:rsidRDefault="00CA2807" w:rsidP="00CA2807">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-Trò chơi: Rung chuông vàng</w:t>
            </w:r>
          </w:p>
          <w:p w:rsidR="00CA2807" w:rsidRDefault="00CA2807" w:rsidP="00CA2807">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tổ chức cho HS chơi, với mỗi bài toán đưa ra đúng thì HS giơ thẻ đúng, sai thì giơ thẻ sai, thời gian suy nghĩ là 10 giây.</w:t>
            </w:r>
          </w:p>
          <w:p w:rsidR="00CA2807" w:rsidRDefault="00CA2807" w:rsidP="00CA2807">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9&gt;8       9&lt;5      9&gt;6     7&lt;9      9 = 9</w:t>
            </w:r>
          </w:p>
          <w:p w:rsidR="00CA2807" w:rsidRDefault="00CA2807" w:rsidP="00CA2807">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-GV nhận xét tiết học</w:t>
            </w:r>
          </w:p>
          <w:p w:rsidR="00CA2807" w:rsidRDefault="00CA2807" w:rsidP="00955F7A">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-Chuẩn bị bài mới “Phép cộng trong phạm vi 3”. </w:t>
            </w:r>
          </w:p>
          <w:p w:rsidR="00CA2807" w:rsidRPr="00955F7A" w:rsidRDefault="00CA2807" w:rsidP="00955F7A">
            <w:pPr>
              <w:spacing w:after="150" w:line="273" w:lineRule="atLeast"/>
              <w:jc w:val="both"/>
              <w:rPr>
                <w:rFonts w:ascii="Times New Roman" w:eastAsia="Times New Roman" w:hAnsi="Times New Roman" w:cs="Times New Roman"/>
                <w:bCs/>
                <w:color w:val="3C3C3C"/>
                <w:sz w:val="28"/>
                <w:szCs w:val="28"/>
              </w:rPr>
            </w:pPr>
          </w:p>
        </w:tc>
        <w:tc>
          <w:tcPr>
            <w:tcW w:w="4788" w:type="dxa"/>
          </w:tcPr>
          <w:p w:rsidR="005D22FF" w:rsidRDefault="005D22FF" w:rsidP="005D22FF">
            <w:pPr>
              <w:spacing w:after="150" w:line="273" w:lineRule="atLeast"/>
              <w:jc w:val="both"/>
              <w:rPr>
                <w:rFonts w:ascii="Times New Roman" w:eastAsia="Times New Roman" w:hAnsi="Times New Roman" w:cs="Times New Roman"/>
                <w:bCs/>
                <w:color w:val="3C3C3C"/>
                <w:sz w:val="28"/>
                <w:szCs w:val="28"/>
              </w:rPr>
            </w:pP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-Cả lớp viết vào bảng con</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342D8E"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-1 HS đọc trước lớp</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lắng nghe</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nhắc lại</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342D8E"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-2 HS nêu yêu cầu của bài toán</w:t>
            </w:r>
            <w:r w:rsidR="00342D8E">
              <w:rPr>
                <w:rFonts w:ascii="Times New Roman" w:eastAsia="Times New Roman" w:hAnsi="Times New Roman" w:cs="Times New Roman"/>
                <w:bCs/>
                <w:color w:val="3C3C3C"/>
                <w:sz w:val="28"/>
                <w:szCs w:val="28"/>
              </w:rPr>
              <w:t>: Viết số thích hợp vào ô trống?</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w:t>
            </w:r>
            <w:r w:rsidR="00342D8E">
              <w:rPr>
                <w:rFonts w:ascii="Times New Roman" w:eastAsia="Times New Roman" w:hAnsi="Times New Roman" w:cs="Times New Roman"/>
                <w:bCs/>
                <w:color w:val="3C3C3C"/>
                <w:sz w:val="28"/>
                <w:szCs w:val="28"/>
              </w:rPr>
              <w:t>Cả lớp làm bài vào SGK</w:t>
            </w:r>
          </w:p>
          <w:p w:rsidR="00342D8E" w:rsidRDefault="00342D8E"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-5 HS trình bày kết quả trước lớp. Cả lớp nhận xét, bổ sung</w:t>
            </w:r>
          </w:p>
          <w:p w:rsidR="00342D8E" w:rsidRDefault="00342D8E" w:rsidP="005D22FF">
            <w:pPr>
              <w:spacing w:after="150" w:line="273" w:lineRule="atLeast"/>
              <w:jc w:val="both"/>
              <w:rPr>
                <w:rFonts w:ascii="Times New Roman" w:eastAsia="Times New Roman" w:hAnsi="Times New Roman" w:cs="Times New Roman"/>
                <w:bCs/>
                <w:color w:val="3C3C3C"/>
                <w:sz w:val="28"/>
                <w:szCs w:val="28"/>
              </w:rPr>
            </w:pPr>
          </w:p>
          <w:p w:rsidR="00342D8E" w:rsidRDefault="00342D8E"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-HS đọc to lại các dãy số đã làm </w:t>
            </w:r>
          </w:p>
          <w:p w:rsidR="00342D8E" w:rsidRDefault="00342D8E" w:rsidP="005D22FF">
            <w:pPr>
              <w:spacing w:after="150" w:line="273" w:lineRule="atLeast"/>
              <w:jc w:val="both"/>
              <w:rPr>
                <w:rFonts w:ascii="Times New Roman" w:eastAsia="Times New Roman" w:hAnsi="Times New Roman" w:cs="Times New Roman"/>
                <w:bCs/>
                <w:color w:val="3C3C3C"/>
                <w:sz w:val="28"/>
                <w:szCs w:val="28"/>
              </w:rPr>
            </w:pPr>
          </w:p>
          <w:p w:rsidR="00342D8E" w:rsidRDefault="00342D8E"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-2 HS nêu: Điền dấu &gt;</w:t>
            </w:r>
            <w:proofErr w:type="gramStart"/>
            <w:r>
              <w:rPr>
                <w:rFonts w:ascii="Times New Roman" w:eastAsia="Times New Roman" w:hAnsi="Times New Roman" w:cs="Times New Roman"/>
                <w:bCs/>
                <w:color w:val="3C3C3C"/>
                <w:sz w:val="28"/>
                <w:szCs w:val="28"/>
              </w:rPr>
              <w:t>,&lt;</w:t>
            </w:r>
            <w:proofErr w:type="gramEnd"/>
            <w:r>
              <w:rPr>
                <w:rFonts w:ascii="Times New Roman" w:eastAsia="Times New Roman" w:hAnsi="Times New Roman" w:cs="Times New Roman"/>
                <w:bCs/>
                <w:color w:val="3C3C3C"/>
                <w:sz w:val="28"/>
                <w:szCs w:val="28"/>
              </w:rPr>
              <w:t>,=?</w:t>
            </w:r>
          </w:p>
          <w:p w:rsidR="00E330FF" w:rsidRDefault="00342D8E"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làm bài vào Phiếu bài tập. Một em làm vào bảng phụ</w:t>
            </w:r>
            <w:r w:rsidR="00E330FF">
              <w:rPr>
                <w:rFonts w:ascii="Times New Roman" w:eastAsia="Times New Roman" w:hAnsi="Times New Roman" w:cs="Times New Roman"/>
                <w:bCs/>
                <w:color w:val="3C3C3C"/>
                <w:sz w:val="28"/>
                <w:szCs w:val="28"/>
              </w:rPr>
              <w:t xml:space="preserve"> đính kết quả trên lớp.</w:t>
            </w:r>
          </w:p>
          <w:p w:rsidR="00E330FF" w:rsidRDefault="00E330FF"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Cả lớp nhận xét.</w:t>
            </w:r>
          </w:p>
          <w:p w:rsidR="00E330FF" w:rsidRDefault="00E330FF" w:rsidP="005D22FF">
            <w:pPr>
              <w:spacing w:after="150" w:line="273" w:lineRule="atLeast"/>
              <w:jc w:val="both"/>
              <w:rPr>
                <w:rFonts w:ascii="Times New Roman" w:eastAsia="Times New Roman" w:hAnsi="Times New Roman" w:cs="Times New Roman"/>
                <w:bCs/>
                <w:color w:val="3C3C3C"/>
                <w:sz w:val="28"/>
                <w:szCs w:val="28"/>
              </w:rPr>
            </w:pPr>
          </w:p>
          <w:p w:rsidR="00E330FF" w:rsidRDefault="00E330FF" w:rsidP="005D22FF">
            <w:pPr>
              <w:spacing w:after="150" w:line="273" w:lineRule="atLeast"/>
              <w:jc w:val="both"/>
              <w:rPr>
                <w:rFonts w:ascii="Times New Roman" w:eastAsia="Times New Roman" w:hAnsi="Times New Roman" w:cs="Times New Roman"/>
                <w:bCs/>
                <w:color w:val="3C3C3C"/>
                <w:sz w:val="28"/>
                <w:szCs w:val="28"/>
              </w:rPr>
            </w:pPr>
          </w:p>
          <w:p w:rsidR="00E330FF" w:rsidRDefault="00E330FF"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-2 HS nêu: Điền số thích hợp vào ô trống</w:t>
            </w:r>
          </w:p>
          <w:p w:rsidR="00E330FF" w:rsidRDefault="00E330FF"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làm bài vào vở Toán</w:t>
            </w:r>
          </w:p>
          <w:p w:rsidR="005C5F15" w:rsidRDefault="005C5F15"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đọc lại kết quả</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5C5F15" w:rsidRDefault="005C5F15"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làm bài vào Phiếu bài tập. Một em làm vào bảng phụ đính kết quả trên bảng. Cả lớp nhận xét.</w:t>
            </w:r>
          </w:p>
          <w:p w:rsidR="005C5F15" w:rsidRDefault="005C5F15"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5C5F15" w:rsidRDefault="005C5F15"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làm xong bài 4 có thể làm bài 5</w:t>
            </w: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p>
          <w:p w:rsidR="00CA2807" w:rsidRDefault="00CA2807" w:rsidP="005D22FF">
            <w:pPr>
              <w:spacing w:after="150" w:line="273" w:lineRule="atLeast"/>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-HS chơi</w:t>
            </w: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p w:rsidR="00955F7A" w:rsidRDefault="00955F7A" w:rsidP="005D22FF">
            <w:pPr>
              <w:spacing w:after="150" w:line="273" w:lineRule="atLeast"/>
              <w:jc w:val="both"/>
              <w:rPr>
                <w:rFonts w:ascii="Times New Roman" w:eastAsia="Times New Roman" w:hAnsi="Times New Roman" w:cs="Times New Roman"/>
                <w:bCs/>
                <w:color w:val="3C3C3C"/>
                <w:sz w:val="28"/>
                <w:szCs w:val="28"/>
              </w:rPr>
            </w:pPr>
          </w:p>
        </w:tc>
      </w:tr>
    </w:tbl>
    <w:p w:rsidR="00C837A5" w:rsidRDefault="00C837A5" w:rsidP="00C837A5">
      <w:pPr>
        <w:shd w:val="clear" w:color="auto" w:fill="FFFFFF"/>
        <w:spacing w:after="150" w:line="273" w:lineRule="atLeast"/>
        <w:jc w:val="both"/>
        <w:rPr>
          <w:rFonts w:ascii="Times New Roman" w:eastAsia="Times New Roman" w:hAnsi="Times New Roman" w:cs="Times New Roman"/>
          <w:b/>
          <w:bCs/>
          <w:color w:val="3C3C3C"/>
          <w:sz w:val="28"/>
          <w:szCs w:val="28"/>
        </w:rPr>
      </w:pPr>
    </w:p>
    <w:p w:rsidR="00CA2807" w:rsidRDefault="00CA2807"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01A59" w:rsidRDefault="00F01A59"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01A59" w:rsidRDefault="00F01A59"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01A59" w:rsidRDefault="00F01A59"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01A59" w:rsidRDefault="00F01A59"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01A59" w:rsidRDefault="00F01A59"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E65C3" w:rsidRDefault="00FE65C3"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FE65C3" w:rsidRPr="00B014AB" w:rsidRDefault="00FE65C3" w:rsidP="00C837A5">
      <w:pPr>
        <w:shd w:val="clear" w:color="auto" w:fill="FFFFFF"/>
        <w:spacing w:after="150" w:line="273" w:lineRule="atLeast"/>
        <w:jc w:val="both"/>
        <w:rPr>
          <w:rFonts w:ascii="Times New Roman" w:eastAsia="Times New Roman" w:hAnsi="Times New Roman" w:cs="Times New Roman"/>
          <w:color w:val="3C3C3C"/>
          <w:sz w:val="28"/>
          <w:szCs w:val="28"/>
        </w:rPr>
      </w:pPr>
    </w:p>
    <w:p w:rsidR="00C837A5" w:rsidRPr="00F01A59" w:rsidRDefault="00F01A59" w:rsidP="00F01A59">
      <w:pPr>
        <w:shd w:val="clear" w:color="auto" w:fill="FFFFFF"/>
        <w:spacing w:after="150" w:line="273" w:lineRule="atLeast"/>
        <w:ind w:left="360"/>
        <w:rPr>
          <w:rFonts w:ascii="Times New Roman" w:eastAsia="Times New Roman" w:hAnsi="Times New Roman" w:cs="Times New Roman"/>
          <w:b/>
          <w:color w:val="3C3C3C"/>
          <w:sz w:val="28"/>
          <w:szCs w:val="28"/>
        </w:rPr>
      </w:pPr>
      <w:r>
        <w:rPr>
          <w:rFonts w:ascii="Times New Roman" w:eastAsia="Times New Roman" w:hAnsi="Times New Roman" w:cs="Times New Roman"/>
          <w:b/>
          <w:color w:val="3C3C3C"/>
          <w:sz w:val="28"/>
          <w:szCs w:val="28"/>
        </w:rPr>
        <w:lastRenderedPageBreak/>
        <w:t xml:space="preserve">III.     </w:t>
      </w:r>
      <w:r w:rsidRPr="00F01A59">
        <w:rPr>
          <w:rFonts w:ascii="Times New Roman" w:eastAsia="Times New Roman" w:hAnsi="Times New Roman" w:cs="Times New Roman"/>
          <w:b/>
          <w:color w:val="3C3C3C"/>
          <w:sz w:val="28"/>
          <w:szCs w:val="28"/>
        </w:rPr>
        <w:t>KẾT LUẬN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sidRPr="00B014AB">
        <w:rPr>
          <w:rFonts w:ascii="Times New Roman" w:eastAsia="Times New Roman" w:hAnsi="Times New Roman" w:cs="Times New Roman"/>
          <w:color w:val="3C3C3C"/>
          <w:sz w:val="28"/>
          <w:szCs w:val="28"/>
        </w:rPr>
        <w:t>Trên đây là toàn bộ những nội dung, phương pháp, những việc cần làm của GV</w:t>
      </w:r>
      <w:r w:rsidR="00CA2807">
        <w:rPr>
          <w:rFonts w:ascii="Times New Roman" w:eastAsia="Times New Roman" w:hAnsi="Times New Roman" w:cs="Times New Roman"/>
          <w:color w:val="3C3C3C"/>
          <w:sz w:val="28"/>
          <w:szCs w:val="28"/>
        </w:rPr>
        <w:t xml:space="preserve"> đang trực tiếp giảng dạy.</w:t>
      </w:r>
      <w:proofErr w:type="gramEnd"/>
      <w:r w:rsidR="00CA2807">
        <w:rPr>
          <w:rFonts w:ascii="Times New Roman" w:eastAsia="Times New Roman" w:hAnsi="Times New Roman" w:cs="Times New Roman"/>
          <w:color w:val="3C3C3C"/>
          <w:sz w:val="28"/>
          <w:szCs w:val="28"/>
        </w:rPr>
        <w:t xml:space="preserve"> T</w:t>
      </w:r>
      <w:r w:rsidRPr="00B014AB">
        <w:rPr>
          <w:rFonts w:ascii="Times New Roman" w:eastAsia="Times New Roman" w:hAnsi="Times New Roman" w:cs="Times New Roman"/>
          <w:color w:val="3C3C3C"/>
          <w:sz w:val="28"/>
          <w:szCs w:val="28"/>
        </w:rPr>
        <w:t>ôi là người đã thực hiện trong những năm qua thấy được kết quả như sau:</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color w:val="3C3C3C"/>
          <w:sz w:val="28"/>
          <w:szCs w:val="28"/>
        </w:rPr>
        <w:t xml:space="preserve">Qua việc vận dụng đổi mới phương pháp dạy học nhằm phát huy tính tích cực chủ động, sáng tạo trong học tập của HS ở môn Toán – Lớp 1 giúp các em học tập tích cực sôi nổi hơn. </w:t>
      </w:r>
      <w:proofErr w:type="gramStart"/>
      <w:r w:rsidRPr="00B014AB">
        <w:rPr>
          <w:rFonts w:ascii="Times New Roman" w:eastAsia="Times New Roman" w:hAnsi="Times New Roman" w:cs="Times New Roman"/>
          <w:color w:val="3C3C3C"/>
          <w:sz w:val="28"/>
          <w:szCs w:val="28"/>
        </w:rPr>
        <w:t>Học sinh tự tìm tòi và khám phá kiến thức bài học, giúp cho giờ học đạt hiệu quả hơn, tránh sự gò bó, áp đặt.</w:t>
      </w:r>
      <w:proofErr w:type="gramEnd"/>
      <w:r w:rsidRPr="00B014AB">
        <w:rPr>
          <w:rFonts w:ascii="Times New Roman" w:eastAsia="Times New Roman" w:hAnsi="Times New Roman" w:cs="Times New Roman"/>
          <w:color w:val="3C3C3C"/>
          <w:sz w:val="28"/>
          <w:szCs w:val="28"/>
        </w:rPr>
        <w:t xml:space="preserve"> </w:t>
      </w:r>
      <w:proofErr w:type="gramStart"/>
      <w:r w:rsidRPr="00B014AB">
        <w:rPr>
          <w:rFonts w:ascii="Times New Roman" w:eastAsia="Times New Roman" w:hAnsi="Times New Roman" w:cs="Times New Roman"/>
          <w:color w:val="3C3C3C"/>
          <w:sz w:val="28"/>
          <w:szCs w:val="28"/>
        </w:rPr>
        <w:t>Các em nắm bài sâu hơn, giờ học nhẹ nhàng thoải mái, học sinh hiểu bài kĩ hơn.</w:t>
      </w:r>
      <w:proofErr w:type="gramEnd"/>
    </w:p>
    <w:p w:rsidR="00C837A5" w:rsidRPr="00B014AB" w:rsidRDefault="00CA2807" w:rsidP="00C837A5">
      <w:pPr>
        <w:shd w:val="clear" w:color="auto" w:fill="FFFFFF"/>
        <w:spacing w:after="150" w:line="273" w:lineRule="atLeast"/>
        <w:jc w:val="both"/>
        <w:rPr>
          <w:rFonts w:ascii="Times New Roman" w:eastAsia="Times New Roman" w:hAnsi="Times New Roman" w:cs="Times New Roman"/>
          <w:color w:val="3C3C3C"/>
          <w:sz w:val="28"/>
          <w:szCs w:val="28"/>
        </w:rPr>
      </w:pPr>
      <w:proofErr w:type="gramStart"/>
      <w:r>
        <w:rPr>
          <w:rFonts w:ascii="Times New Roman" w:eastAsia="Times New Roman" w:hAnsi="Times New Roman" w:cs="Times New Roman"/>
          <w:color w:val="3C3C3C"/>
          <w:sz w:val="28"/>
          <w:szCs w:val="28"/>
        </w:rPr>
        <w:t>Tôi</w:t>
      </w:r>
      <w:r w:rsidR="00C837A5" w:rsidRPr="00B014AB">
        <w:rPr>
          <w:rFonts w:ascii="Times New Roman" w:eastAsia="Times New Roman" w:hAnsi="Times New Roman" w:cs="Times New Roman"/>
          <w:color w:val="3C3C3C"/>
          <w:sz w:val="28"/>
          <w:szCs w:val="28"/>
        </w:rPr>
        <w:t xml:space="preserve"> rất mong nhận được ý kiến góp ý của các bạn đồng nghiệp để chuyên đề của chúng tôi được hoàn t</w:t>
      </w:r>
      <w:r>
        <w:rPr>
          <w:rFonts w:ascii="Times New Roman" w:eastAsia="Times New Roman" w:hAnsi="Times New Roman" w:cs="Times New Roman"/>
          <w:color w:val="3C3C3C"/>
          <w:sz w:val="28"/>
          <w:szCs w:val="28"/>
        </w:rPr>
        <w:t>hiện hơn.</w:t>
      </w:r>
      <w:proofErr w:type="gramEnd"/>
      <w:r>
        <w:rPr>
          <w:rFonts w:ascii="Times New Roman" w:eastAsia="Times New Roman" w:hAnsi="Times New Roman" w:cs="Times New Roman"/>
          <w:color w:val="3C3C3C"/>
          <w:sz w:val="28"/>
          <w:szCs w:val="28"/>
        </w:rPr>
        <w:t xml:space="preserve"> Xin chân thành cảm ơn!</w:t>
      </w:r>
    </w:p>
    <w:p w:rsidR="00C837A5" w:rsidRPr="00B014AB" w:rsidRDefault="00C837A5" w:rsidP="00C837A5">
      <w:pPr>
        <w:shd w:val="clear" w:color="auto" w:fill="FFFFFF"/>
        <w:spacing w:after="150" w:line="273" w:lineRule="atLeast"/>
        <w:jc w:val="both"/>
        <w:rPr>
          <w:rFonts w:ascii="Times New Roman" w:eastAsia="Times New Roman" w:hAnsi="Times New Roman" w:cs="Times New Roman"/>
          <w:color w:val="3C3C3C"/>
          <w:sz w:val="28"/>
          <w:szCs w:val="28"/>
        </w:rPr>
      </w:pPr>
      <w:r w:rsidRPr="00B014AB">
        <w:rPr>
          <w:rFonts w:ascii="Times New Roman" w:eastAsia="Times New Roman" w:hAnsi="Times New Roman" w:cs="Times New Roman"/>
          <w:b/>
          <w:bCs/>
          <w:color w:val="3C3C3C"/>
          <w:sz w:val="28"/>
          <w:szCs w:val="28"/>
        </w:rPr>
        <w:t> </w:t>
      </w:r>
    </w:p>
    <w:p w:rsidR="00F30E8C" w:rsidRPr="00B014AB" w:rsidRDefault="009D2DAA">
      <w:pPr>
        <w:rPr>
          <w:rFonts w:ascii="Times New Roman" w:hAnsi="Times New Roman" w:cs="Times New Roman"/>
          <w:sz w:val="28"/>
          <w:szCs w:val="28"/>
        </w:rPr>
      </w:pPr>
    </w:p>
    <w:sectPr w:rsidR="00F30E8C" w:rsidRPr="00B014AB" w:rsidSect="005D22F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E6B"/>
    <w:multiLevelType w:val="hybridMultilevel"/>
    <w:tmpl w:val="6C9E6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A6F91"/>
    <w:multiLevelType w:val="hybridMultilevel"/>
    <w:tmpl w:val="F1ACE9AA"/>
    <w:lvl w:ilvl="0" w:tplc="04090009">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0C5F4035"/>
    <w:multiLevelType w:val="hybridMultilevel"/>
    <w:tmpl w:val="6EC4D5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81AF2"/>
    <w:multiLevelType w:val="hybridMultilevel"/>
    <w:tmpl w:val="EB14DE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37076"/>
    <w:multiLevelType w:val="hybridMultilevel"/>
    <w:tmpl w:val="1804C7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75BF9"/>
    <w:multiLevelType w:val="hybridMultilevel"/>
    <w:tmpl w:val="2CC4C78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39F22A5C"/>
    <w:multiLevelType w:val="multilevel"/>
    <w:tmpl w:val="7A18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F942A64"/>
    <w:multiLevelType w:val="multilevel"/>
    <w:tmpl w:val="FE0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FFA63CA"/>
    <w:multiLevelType w:val="hybridMultilevel"/>
    <w:tmpl w:val="3AC61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D50E7A"/>
    <w:multiLevelType w:val="hybridMultilevel"/>
    <w:tmpl w:val="58F87F8C"/>
    <w:lvl w:ilvl="0" w:tplc="44F255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965EE"/>
    <w:multiLevelType w:val="hybridMultilevel"/>
    <w:tmpl w:val="A5C4E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C35454"/>
    <w:multiLevelType w:val="multilevel"/>
    <w:tmpl w:val="CE9819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E2D8C"/>
    <w:multiLevelType w:val="hybridMultilevel"/>
    <w:tmpl w:val="BF26C206"/>
    <w:lvl w:ilvl="0" w:tplc="08E497D2">
      <w:start w:val="1"/>
      <w:numFmt w:val="decimal"/>
      <w:lvlText w:val="%1)"/>
      <w:lvlJc w:val="left"/>
      <w:pPr>
        <w:ind w:left="990" w:hanging="360"/>
      </w:pPr>
      <w:rPr>
        <w:rFonts w:hint="default"/>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3CF46D2"/>
    <w:multiLevelType w:val="hybridMultilevel"/>
    <w:tmpl w:val="2362D9E2"/>
    <w:lvl w:ilvl="0" w:tplc="E442625E">
      <w:start w:val="1"/>
      <w:numFmt w:val="lowerLetter"/>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070D1D"/>
    <w:multiLevelType w:val="hybridMultilevel"/>
    <w:tmpl w:val="E5E87E2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nsid w:val="7FB80870"/>
    <w:multiLevelType w:val="multilevel"/>
    <w:tmpl w:val="9D7E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7"/>
  </w:num>
  <w:num w:numId="3">
    <w:abstractNumId w:val="11"/>
  </w:num>
  <w:num w:numId="4">
    <w:abstractNumId w:val="6"/>
  </w:num>
  <w:num w:numId="5">
    <w:abstractNumId w:val="10"/>
  </w:num>
  <w:num w:numId="6">
    <w:abstractNumId w:val="9"/>
  </w:num>
  <w:num w:numId="7">
    <w:abstractNumId w:val="0"/>
  </w:num>
  <w:num w:numId="8">
    <w:abstractNumId w:val="8"/>
  </w:num>
  <w:num w:numId="9">
    <w:abstractNumId w:val="3"/>
  </w:num>
  <w:num w:numId="10">
    <w:abstractNumId w:val="2"/>
  </w:num>
  <w:num w:numId="11">
    <w:abstractNumId w:val="4"/>
  </w:num>
  <w:num w:numId="12">
    <w:abstractNumId w:val="14"/>
  </w:num>
  <w:num w:numId="13">
    <w:abstractNumId w:val="5"/>
  </w:num>
  <w:num w:numId="14">
    <w:abstractNumId w:val="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A5"/>
    <w:rsid w:val="001200E9"/>
    <w:rsid w:val="00342D8E"/>
    <w:rsid w:val="00347F69"/>
    <w:rsid w:val="004B7DD6"/>
    <w:rsid w:val="004D0F42"/>
    <w:rsid w:val="005C5F15"/>
    <w:rsid w:val="005D22FF"/>
    <w:rsid w:val="00620F21"/>
    <w:rsid w:val="00802604"/>
    <w:rsid w:val="00955F7A"/>
    <w:rsid w:val="009D2DAA"/>
    <w:rsid w:val="00B014AB"/>
    <w:rsid w:val="00B97C02"/>
    <w:rsid w:val="00BB7C81"/>
    <w:rsid w:val="00C837A5"/>
    <w:rsid w:val="00CA2807"/>
    <w:rsid w:val="00E330FF"/>
    <w:rsid w:val="00F01A59"/>
    <w:rsid w:val="00FE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2FF"/>
    <w:pPr>
      <w:ind w:left="720"/>
      <w:contextualSpacing/>
    </w:pPr>
  </w:style>
  <w:style w:type="table" w:styleId="TableGrid">
    <w:name w:val="Table Grid"/>
    <w:basedOn w:val="TableNormal"/>
    <w:uiPriority w:val="59"/>
    <w:rsid w:val="005D2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2FF"/>
    <w:pPr>
      <w:ind w:left="720"/>
      <w:contextualSpacing/>
    </w:pPr>
  </w:style>
  <w:style w:type="table" w:styleId="TableGrid">
    <w:name w:val="Table Grid"/>
    <w:basedOn w:val="TableNormal"/>
    <w:uiPriority w:val="59"/>
    <w:rsid w:val="005D2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2019-10-16T12:14:00Z</dcterms:created>
  <dcterms:modified xsi:type="dcterms:W3CDTF">2019-10-16T12:20:00Z</dcterms:modified>
</cp:coreProperties>
</file>