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hint="default" w:ascii="Times New Roman" w:hAnsi="Times New Roman"/>
          <w:i/>
          <w:sz w:val="26"/>
          <w:szCs w:val="26"/>
          <w:lang w:val="vi-VN"/>
        </w:rPr>
      </w:pPr>
      <w:r>
        <w:rPr>
          <w:rFonts w:ascii="Times New Roman" w:hAnsi="Times New Roman"/>
          <w:b/>
          <w:sz w:val="26"/>
          <w:szCs w:val="26"/>
          <w:lang w:val="pt-BR"/>
        </w:rPr>
        <w:t>TUẦN 3</w:t>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b/>
          <w:sz w:val="26"/>
          <w:szCs w:val="26"/>
          <w:lang w:val="pt-BR"/>
        </w:rPr>
        <w:tab/>
      </w:r>
      <w:r>
        <w:rPr>
          <w:rFonts w:ascii="Times New Roman" w:hAnsi="Times New Roman"/>
          <w:i/>
          <w:sz w:val="26"/>
          <w:szCs w:val="26"/>
          <w:lang w:val="pt-BR"/>
        </w:rPr>
        <w:t xml:space="preserve">Thứ hai ngày </w:t>
      </w:r>
      <w:r>
        <w:rPr>
          <w:rFonts w:hint="default" w:ascii="Times New Roman" w:hAnsi="Times New Roman"/>
          <w:i/>
          <w:sz w:val="26"/>
          <w:szCs w:val="26"/>
          <w:lang w:val="vi-VN"/>
        </w:rPr>
        <w:t>25</w:t>
      </w:r>
      <w:r>
        <w:rPr>
          <w:rFonts w:ascii="Times New Roman" w:hAnsi="Times New Roman"/>
          <w:i/>
          <w:sz w:val="26"/>
          <w:szCs w:val="26"/>
          <w:lang w:val="pt-BR"/>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CHỦ ĐỀ: KHÁM PHÁ BẢN THÂN</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VUI TRUNG THU (Tiết 1)</w:t>
      </w:r>
    </w:p>
    <w:p>
      <w:pPr>
        <w:spacing w:after="0" w:line="312" w:lineRule="auto"/>
        <w:jc w:val="center"/>
        <w:rPr>
          <w:rFonts w:ascii="Times New Roman" w:hAnsi="Times New Roman"/>
          <w:i/>
          <w:sz w:val="26"/>
          <w:szCs w:val="26"/>
          <w:lang w:val="vi-VN"/>
        </w:rPr>
      </w:pPr>
      <w:r>
        <w:rPr>
          <w:rFonts w:ascii="Times New Roman" w:hAnsi="Times New Roman"/>
          <w:i/>
          <w:sz w:val="26"/>
          <w:szCs w:val="26"/>
        </w:rPr>
        <mc:AlternateContent>
          <mc:Choice Requires="wps">
            <w:drawing>
              <wp:anchor distT="0" distB="0" distL="114300" distR="114300" simplePos="0" relativeHeight="251659264" behindDoc="0" locked="0" layoutInCell="1" allowOverlap="1">
                <wp:simplePos x="0" y="0"/>
                <wp:positionH relativeFrom="column">
                  <wp:posOffset>1813560</wp:posOffset>
                </wp:positionH>
                <wp:positionV relativeFrom="paragraph">
                  <wp:posOffset>263525</wp:posOffset>
                </wp:positionV>
                <wp:extent cx="2705100" cy="0"/>
                <wp:effectExtent l="9525" t="8890" r="9525" b="1016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2.8pt;margin-top:20.75pt;height:0pt;width:213pt;z-index:251659264;mso-width-relative:page;mso-height-relative:page;" filled="f" stroked="t" coordsize="21600,21600" o:gfxdata="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OYJT1gAAAAkBAAAPAAAAAAAAAAEA&#10;IAAAACIAAABkcnMvZG93bnJldi54bWxQSwECFAAUAAAACACHTuJAEXcb9NgBAADBAwAADgAAAAAA&#10;AAABACAAAAAlAQAAZHJzL2Uyb0RvYy54bWxQSwUGAAAAAAYABgBZAQAAbwUAAAAA&#10;">
                <v:fill on="f" focussize="0,0"/>
                <v:stroke color="#000000" joinstyle="round"/>
                <v:imagedata o:title=""/>
                <o:lock v:ext="edit" aspectratio="f"/>
              </v:shape>
            </w:pict>
          </mc:Fallback>
        </mc:AlternateContent>
      </w:r>
      <w:r>
        <w:rPr>
          <w:rFonts w:ascii="Times New Roman" w:hAnsi="Times New Roman"/>
          <w:sz w:val="26"/>
          <w:szCs w:val="26"/>
          <w:lang w:val="pt-BR"/>
        </w:rPr>
        <w:t xml:space="preserve">Sinh hoạt dưới cờ: </w:t>
      </w:r>
      <w:r>
        <w:rPr>
          <w:rFonts w:ascii="Times New Roman" w:hAnsi="Times New Roman"/>
          <w:sz w:val="26"/>
          <w:szCs w:val="26"/>
        </w:rPr>
        <w:t>Nghe giới thiệu về các loại mặt nạ Trung thu.</w:t>
      </w:r>
    </w:p>
    <w:p>
      <w:pPr>
        <w:spacing w:after="0" w:line="360" w:lineRule="auto"/>
        <w:ind w:left="2160" w:leftChars="0" w:firstLine="720" w:firstLineChars="0"/>
        <w:rPr>
          <w:rFonts w:ascii="Times New Roman" w:hAnsi="Times New Roman"/>
          <w:i/>
          <w:sz w:val="26"/>
          <w:szCs w:val="26"/>
          <w:lang w:val="pt-BR"/>
        </w:rPr>
      </w:pPr>
    </w:p>
    <w:p>
      <w:pPr>
        <w:spacing w:after="0" w:line="360" w:lineRule="auto"/>
        <w:ind w:left="2160" w:leftChars="0" w:firstLine="720" w:firstLineChars="0"/>
        <w:rPr>
          <w:rFonts w:ascii="Times New Roman" w:hAnsi="Times New Roman"/>
          <w:i/>
          <w:sz w:val="26"/>
          <w:szCs w:val="26"/>
          <w:lang w:val="vi-VN"/>
        </w:rPr>
      </w:pPr>
      <w:r>
        <w:rPr>
          <w:rFonts w:ascii="Times New Roman" w:hAnsi="Times New Roman"/>
          <w:i/>
          <w:sz w:val="26"/>
          <w:szCs w:val="26"/>
          <w:lang w:val="pt-BR"/>
        </w:rPr>
        <w:t xml:space="preserve">Thứ hai ngày </w:t>
      </w:r>
      <w:r>
        <w:rPr>
          <w:rFonts w:hint="default" w:ascii="Times New Roman" w:hAnsi="Times New Roman"/>
          <w:i/>
          <w:sz w:val="26"/>
          <w:szCs w:val="26"/>
          <w:lang w:val="vi-VN"/>
        </w:rPr>
        <w:t>25</w:t>
      </w:r>
      <w:r>
        <w:rPr>
          <w:rFonts w:ascii="Times New Roman" w:hAnsi="Times New Roman"/>
          <w:i/>
          <w:sz w:val="26"/>
          <w:szCs w:val="26"/>
          <w:lang w:val="pt-BR"/>
        </w:rPr>
        <w:t xml:space="preserve"> tháng 9 năm 202</w:t>
      </w:r>
      <w:r>
        <w:rPr>
          <w:rFonts w:hint="default" w:ascii="Times New Roman" w:hAnsi="Times New Roman"/>
          <w:i/>
          <w:sz w:val="26"/>
          <w:szCs w:val="26"/>
          <w:lang w:val="vi-VN"/>
        </w:rPr>
        <w:t>3</w:t>
      </w:r>
    </w:p>
    <w:p>
      <w:pPr>
        <w:spacing w:after="0" w:line="240" w:lineRule="auto"/>
        <w:jc w:val="center"/>
        <w:rPr>
          <w:rFonts w:ascii="Times New Roman" w:hAnsi="Times New Roman" w:eastAsia="Times New Roman"/>
          <w:b/>
          <w:sz w:val="26"/>
          <w:szCs w:val="26"/>
        </w:rPr>
      </w:pPr>
      <w:r>
        <w:rPr>
          <w:rFonts w:ascii="Times New Roman" w:hAnsi="Times New Roman" w:eastAsia="Times New Roman"/>
          <w:b/>
          <w:sz w:val="26"/>
          <w:szCs w:val="26"/>
        </w:rPr>
        <w:t xml:space="preserve">Hoạt động giáo dục theo chủ đề </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VUI TRUNG THU</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 I. </w:t>
      </w:r>
      <w:r>
        <w:rPr>
          <w:rFonts w:hint="default" w:ascii="Times New Roman" w:hAnsi="Times New Roman" w:eastAsia="Times New Roman"/>
          <w:b/>
          <w:bCs/>
          <w:sz w:val="26"/>
          <w:szCs w:val="26"/>
          <w:lang w:val="vi-VN"/>
        </w:rPr>
        <w:t>YÊU CẦU CẦN ĐẠT</w:t>
      </w:r>
      <w:r>
        <w:rPr>
          <w:rFonts w:ascii="Times New Roman" w:hAnsi="Times New Roman" w:eastAsia="Times New Roman"/>
          <w:b/>
          <w:bCs/>
          <w:sz w:val="26"/>
          <w:szCs w:val="26"/>
        </w:rPr>
        <w:t>:</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*Kiến thức, kĩ năng:</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Tăng sự hiểu biết của các bạn về tết Trung thu, thu hút sự quan tâm tới việc bày biện mâm hoa quả, một yếu tố không thể thiếu trong việc bày biện ở tết Trung thu.</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*Phát triển năng lực và phẩm chất:</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Luyện sự khéo tay, cẩn thận khi làm một món đồ chơi Trung thu tiêu biểu.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Tạo cảm xúc vui vẻ cho HS khám phá chủ đề vui Trung thu.</w:t>
      </w:r>
    </w:p>
    <w:p>
      <w:pPr>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II. ĐỒ DÙNG DẠY HỌC:</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Times New Roman"/>
          <w:sz w:val="26"/>
          <w:szCs w:val="26"/>
        </w:rPr>
        <w:t xml:space="preserve">- GV: Máy tính, tivi chiếu nội dung bài. </w:t>
      </w:r>
      <w:r>
        <w:rPr>
          <w:rFonts w:ascii="Times New Roman" w:hAnsi="Times New Roman" w:eastAsia="Minion Pro"/>
          <w:color w:val="000000"/>
          <w:sz w:val="26"/>
          <w:szCs w:val="26"/>
        </w:rPr>
        <w:t>Một vài hình ảnh về mâm quả, tết Trung thu, đồ chơi Trung thu.</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HS: Sách giáo khoa; </w:t>
      </w:r>
      <w:r>
        <w:rPr>
          <w:rFonts w:ascii="Times New Roman" w:hAnsi="Times New Roman"/>
          <w:sz w:val="26"/>
          <w:szCs w:val="26"/>
        </w:rPr>
        <w:t>giấy màu, kéo, thước, hồ dán, dây sợi nhỏ.</w:t>
      </w:r>
    </w:p>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27"/>
        <w:gridCol w:w="5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42" w:type="pct"/>
            <w:noWrap w:val="0"/>
            <w:vAlign w:val="top"/>
          </w:tcPr>
          <w:p>
            <w:pPr>
              <w:spacing w:after="0" w:line="240" w:lineRule="auto"/>
              <w:jc w:val="center"/>
              <w:rPr>
                <w:rFonts w:ascii="Times New Roman" w:hAnsi="Times New Roman" w:eastAsia="Times New Roman"/>
                <w:iCs/>
                <w:sz w:val="26"/>
                <w:szCs w:val="26"/>
                <w:lang w:val="vi-VN"/>
              </w:rPr>
            </w:pPr>
            <w:r>
              <w:rPr>
                <w:rFonts w:ascii="Times New Roman" w:hAnsi="Times New Roman" w:eastAsia="Times New Roman"/>
                <w:b/>
                <w:iCs/>
                <w:sz w:val="26"/>
                <w:szCs w:val="26"/>
              </w:rPr>
              <w:t>Hoạt động của GV</w:t>
            </w:r>
          </w:p>
        </w:tc>
        <w:tc>
          <w:tcPr>
            <w:tcW w:w="2458" w:type="pct"/>
            <w:noWrap w:val="0"/>
            <w:vAlign w:val="top"/>
          </w:tcPr>
          <w:p>
            <w:pPr>
              <w:spacing w:after="0" w:line="240" w:lineRule="auto"/>
              <w:jc w:val="center"/>
              <w:rPr>
                <w:rFonts w:ascii="Times New Roman" w:hAnsi="Times New Roman" w:eastAsia="Times New Roman"/>
                <w:iCs/>
                <w:sz w:val="26"/>
                <w:szCs w:val="26"/>
              </w:rPr>
            </w:pPr>
            <w:r>
              <w:rPr>
                <w:rFonts w:ascii="Times New Roman" w:hAnsi="Times New Roman" w:eastAsia="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 xml:space="preserve">1. Khởi động: </w:t>
            </w:r>
            <w:r>
              <w:rPr>
                <w:rFonts w:ascii="Times New Roman" w:hAnsi="Times New Roman"/>
                <w:b/>
                <w:color w:val="D12229"/>
                <w:sz w:val="26"/>
                <w:szCs w:val="26"/>
              </w:rPr>
              <w:t>Chia sẻ những gì em biết về Tết Trung thu.</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giơ một cụm từ “Trung thu là …” sau đó mời HS nói phương án của mình.</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chia lớp thành 2 nhóm (bên phải và bên trái GV) để thi đua xem nhóm nào tìm được nhiều từ diễn tả về Trung thu nhất.</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 xml:space="preserve">Tết Trung thu có nhiều hình ảnh tiêu biểu, quen thuộc với mỗi người Việt Nam như mâm quả, trăng sáng, rước đèn, bày cỗ Trung thu, giữa mùa thu, đồ chơi,…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6"/>
                <w:szCs w:val="26"/>
              </w:rPr>
            </w:pPr>
            <w:r>
              <w:rPr>
                <w:rFonts w:ascii="Times New Roman" w:hAnsi="Times New Roman" w:eastAsia="Times New Roman"/>
                <w:b/>
                <w:bCs/>
                <w:sz w:val="26"/>
                <w:szCs w:val="26"/>
              </w:rPr>
              <w:t>2. Khám phá chủ đề:</w:t>
            </w:r>
          </w:p>
          <w:p>
            <w:pPr>
              <w:spacing w:after="64" w:line="263" w:lineRule="auto"/>
              <w:ind w:left="279" w:right="41" w:hanging="10"/>
              <w:rPr>
                <w:rFonts w:ascii="Times New Roman" w:hAnsi="Times New Roman" w:eastAsia="Minion Pro"/>
                <w:color w:val="000000"/>
                <w:sz w:val="26"/>
                <w:szCs w:val="26"/>
              </w:rPr>
            </w:pPr>
            <w:r>
              <w:rPr>
                <w:rFonts w:ascii="Times New Roman" w:hAnsi="Times New Roman" w:eastAsia="Times New Roman"/>
                <w:b/>
                <w:bCs/>
                <w:sz w:val="26"/>
                <w:szCs w:val="26"/>
              </w:rPr>
              <w:t xml:space="preserve">*Hoạt động : </w:t>
            </w:r>
            <w:r>
              <w:rPr>
                <w:rFonts w:ascii="Times New Roman" w:hAnsi="Times New Roman" w:eastAsia="Minion Pro"/>
                <w:b/>
                <w:color w:val="000000"/>
                <w:sz w:val="26"/>
                <w:szCs w:val="26"/>
              </w:rPr>
              <w:t>Gọi tên các loại quả trong mâm quả bày Tết Trung thu.</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đưa ra một vài hình ảnh về mâm quả và đưa ra yêu cầu:</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Em đã từng ăn loại quả nào trong đó? Mùi vị của nó thế nào? Nó có màu gì? Em có thích loại quả đó không?</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Các loại quả thường được bày thế nào? </w:t>
            </w:r>
          </w:p>
          <w:p>
            <w:pPr>
              <w:spacing w:after="103" w:line="230" w:lineRule="auto"/>
              <w:ind w:right="42"/>
              <w:rPr>
                <w:rFonts w:ascii="Times New Roman" w:hAnsi="Times New Roman" w:eastAsia="Minion Pro"/>
                <w:color w:val="000000"/>
                <w:sz w:val="26"/>
                <w:szCs w:val="26"/>
              </w:rPr>
            </w:pPr>
            <w:r>
              <w:rPr>
                <w:rFonts w:ascii="Times New Roman" w:hAnsi="Times New Roman" w:eastAsia="Minion Pro"/>
                <w:color w:val="000000"/>
                <w:sz w:val="26"/>
                <w:szCs w:val="26"/>
              </w:rPr>
              <w:t>+ Ngoài việc bày nguyên cả quả thì trong mâm cỗ Trung thu, các loại quả còn được cắt tỉa thành những hình đẹp mắt như con chó bông làm từ múi bưởi, con nhím làm từ quả nho, bông hoa từ các loại quả khác,...</w:t>
            </w:r>
          </w:p>
          <w:p>
            <w:pPr>
              <w:spacing w:after="135"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có thể mang tới lớp những loại quả thật đặc trưng cho Trung thu như hồng, bưởi, na, doi, chuối. GV đề nghị HS nhắm mắt rồi sờ, ngửi từng loại quả để phân biệt.</w:t>
            </w:r>
          </w:p>
          <w:p>
            <w:pPr>
              <w:spacing w:after="135"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w:t>
            </w: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GV giới thiệu với HS các loại quả thường dùng để bày cỗ Trung thu và cách bày biện mâm quả Trung thu.</w:t>
            </w:r>
          </w:p>
          <w:p>
            <w:pPr>
              <w:widowControl w:val="0"/>
              <w:tabs>
                <w:tab w:val="left" w:pos="698"/>
              </w:tabs>
              <w:autoSpaceDE w:val="0"/>
              <w:autoSpaceDN w:val="0"/>
              <w:spacing w:after="0" w:line="276" w:lineRule="auto"/>
              <w:jc w:val="both"/>
              <w:rPr>
                <w:rFonts w:ascii="Times New Roman" w:hAnsi="Times New Roman" w:eastAsia="Times New Roman"/>
                <w:b/>
                <w:bCs/>
                <w:sz w:val="26"/>
                <w:szCs w:val="26"/>
              </w:rPr>
            </w:pPr>
            <w:r>
              <w:rPr>
                <w:rFonts w:ascii="Times New Roman" w:hAnsi="Times New Roman" w:eastAsia="Times New Roman"/>
                <w:b/>
                <w:bCs/>
                <w:sz w:val="26"/>
                <w:szCs w:val="26"/>
              </w:rPr>
              <w:t>3. Mở rộng và tổng kết chủ đề:</w:t>
            </w:r>
          </w:p>
          <w:p>
            <w:pPr>
              <w:spacing w:after="86" w:line="248" w:lineRule="auto"/>
              <w:rPr>
                <w:rFonts w:ascii="Times New Roman" w:hAnsi="Times New Roman" w:eastAsia="Minion Pro"/>
                <w:color w:val="000000"/>
                <w:sz w:val="26"/>
                <w:szCs w:val="26"/>
              </w:rPr>
            </w:pPr>
            <w:r>
              <w:rPr>
                <w:rFonts w:ascii="Times New Roman" w:hAnsi="Times New Roman" w:eastAsia="Minion Pro"/>
                <w:b/>
                <w:color w:val="D12229"/>
                <w:sz w:val="26"/>
                <w:szCs w:val="26"/>
              </w:rPr>
              <w:t>Thực hành làm đèn lồng đón Tết Trung thu.</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kiểm tra giấy màu, hồ dán, kéo, dây của các tổ.</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hướng dẫn từng bước để làm một chiếc đèn lồng hoàn thiện theo tranh vẽ trong SGK.</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xml:space="preserve">− HS cùng nhau trưng bày, treo đèn lồng vào các góc lớp, mỗi tổ một góc. </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nhận xét sản phẩm của từng tổ.</w:t>
            </w:r>
          </w:p>
          <w:p>
            <w:pPr>
              <w:spacing w:after="174" w:line="248" w:lineRule="auto"/>
              <w:ind w:right="52"/>
              <w:jc w:val="both"/>
              <w:rPr>
                <w:rFonts w:ascii="Times New Roman" w:hAnsi="Times New Roman" w:eastAsia="Minion Pro"/>
                <w:color w:val="000000"/>
                <w:sz w:val="26"/>
                <w:szCs w:val="26"/>
              </w:rPr>
            </w:pPr>
            <w:r>
              <w:rPr>
                <w:rFonts w:ascii="Times New Roman" w:hAnsi="Times New Roman" w:eastAsia="Minion Pro"/>
                <w:b/>
                <w:color w:val="000000"/>
                <w:sz w:val="26"/>
                <w:szCs w:val="26"/>
              </w:rPr>
              <w:t xml:space="preserve">Kết luận: </w:t>
            </w:r>
            <w:r>
              <w:rPr>
                <w:rFonts w:ascii="Times New Roman" w:hAnsi="Times New Roman" w:eastAsia="Minion Pro"/>
                <w:color w:val="000000"/>
                <w:sz w:val="26"/>
                <w:szCs w:val="26"/>
              </w:rPr>
              <w:t xml:space="preserve">HS rèn luyện được sự khéo léo thông qua việc làm đèn lồng. Có rất nhiều kiểu đèn lồng. Chúng ta có thể sáng tạo ra đèn lồng của riêng mình. </w:t>
            </w:r>
          </w:p>
          <w:p>
            <w:pPr>
              <w:spacing w:after="174" w:line="248" w:lineRule="auto"/>
              <w:ind w:right="52"/>
              <w:jc w:val="both"/>
              <w:rPr>
                <w:rFonts w:ascii="Times New Roman" w:hAnsi="Times New Roman" w:eastAsia="Minion Pro"/>
                <w:color w:val="000000"/>
                <w:sz w:val="26"/>
                <w:szCs w:val="26"/>
              </w:rPr>
            </w:pPr>
            <w:r>
              <w:rPr>
                <w:rFonts w:ascii="Times New Roman" w:hAnsi="Times New Roman" w:eastAsia="Times New Roman"/>
                <w:b/>
                <w:bCs/>
                <w:sz w:val="26"/>
                <w:szCs w:val="26"/>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Hôm nay em học bài gì?</w:t>
            </w:r>
          </w:p>
          <w:p>
            <w:pPr>
              <w:spacing w:after="47"/>
              <w:ind w:right="52"/>
              <w:rPr>
                <w:rFonts w:ascii="Times New Roman" w:hAnsi="Times New Roman" w:eastAsia="Minion Pro"/>
                <w:color w:val="000000"/>
                <w:sz w:val="26"/>
                <w:szCs w:val="26"/>
              </w:rPr>
            </w:pPr>
            <w:r>
              <w:rPr>
                <w:rFonts w:ascii="Times New Roman" w:hAnsi="Times New Roman" w:eastAsia="Minion Pro"/>
                <w:color w:val="000000"/>
                <w:sz w:val="26"/>
                <w:szCs w:val="26"/>
              </w:rPr>
              <w:t xml:space="preserve">− GV đề nghị HS  lựa chọn một việc để chuẩn bị Tết Trung thu cùng gia đình mình. </w:t>
            </w:r>
          </w:p>
          <w:p>
            <w:pPr>
              <w:spacing w:after="47"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nhắc lại những hướng dẫn bày mâm quả, gợi ý  một số đồ chơi Trung thu có thể tự làm.</w:t>
            </w:r>
          </w:p>
          <w:p>
            <w:pPr>
              <w:spacing w:after="47"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gợi ý các hoạt động vui chơi trong đêm Trung thu tại nhà.</w:t>
            </w:r>
          </w:p>
          <w:p>
            <w:pPr>
              <w:spacing w:after="91" w:line="248" w:lineRule="auto"/>
              <w:ind w:right="52"/>
              <w:jc w:val="both"/>
              <w:rPr>
                <w:rFonts w:ascii="Times New Roman" w:hAnsi="Times New Roman" w:eastAsia="Minion Pro"/>
                <w:color w:val="000000"/>
                <w:sz w:val="26"/>
                <w:szCs w:val="26"/>
              </w:rPr>
            </w:pPr>
            <w:r>
              <w:rPr>
                <w:rFonts w:ascii="Times New Roman" w:hAnsi="Times New Roman" w:eastAsia="Minion Pro"/>
                <w:color w:val="000000"/>
                <w:sz w:val="26"/>
                <w:szCs w:val="26"/>
              </w:rPr>
              <w:t>− GV gợi ý mỗi HS có thể góp một món bánh kẹo, hoa quả cho mâm cỗ Trung thu cùng các bạn ở lớp. GV nhắc HS mang mặt nạ của mình đến lớp cùng chơi Trung thu.</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2 nhóm thi tìm từ</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ind w:left="100"/>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nêu.</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quan sát,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nhắm mắt sờ  rồi ngửi quả để nêu tên quả.</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Các tổ bày đồ dùng.</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xml:space="preserve">- Các tổ làm lồng đèn và trưng bày sản phẩm. </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- 2-3 HS trả lời.</w:t>
            </w: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lựa chọn</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chú ý</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p>
            <w:pPr>
              <w:widowControl w:val="0"/>
              <w:tabs>
                <w:tab w:val="left" w:pos="698"/>
              </w:tabs>
              <w:autoSpaceDE w:val="0"/>
              <w:autoSpaceDN w:val="0"/>
              <w:spacing w:after="0" w:line="240" w:lineRule="auto"/>
              <w:jc w:val="both"/>
              <w:rPr>
                <w:rFonts w:ascii="Times New Roman" w:hAnsi="Times New Roman" w:eastAsia="Times New Roman"/>
                <w:sz w:val="26"/>
                <w:szCs w:val="26"/>
              </w:rPr>
            </w:pPr>
            <w:r>
              <w:rPr>
                <w:rFonts w:ascii="Times New Roman" w:hAnsi="Times New Roman" w:eastAsia="Times New Roman"/>
                <w:sz w:val="26"/>
                <w:szCs w:val="26"/>
              </w:rPr>
              <w:t>- HS lắng nghe.</w:t>
            </w:r>
          </w:p>
          <w:p>
            <w:pPr>
              <w:widowControl w:val="0"/>
              <w:tabs>
                <w:tab w:val="left" w:pos="698"/>
              </w:tabs>
              <w:autoSpaceDE w:val="0"/>
              <w:autoSpaceDN w:val="0"/>
              <w:spacing w:after="0" w:line="240" w:lineRule="auto"/>
              <w:jc w:val="both"/>
              <w:rPr>
                <w:rFonts w:ascii="Times New Roman" w:hAnsi="Times New Roman" w:eastAsia="Times New Roman"/>
                <w:sz w:val="26"/>
                <w:szCs w:val="26"/>
              </w:rPr>
            </w:pPr>
          </w:p>
        </w:tc>
      </w:tr>
    </w:tbl>
    <w:p>
      <w:pPr>
        <w:spacing w:after="0"/>
        <w:jc w:val="both"/>
        <w:rPr>
          <w:rFonts w:ascii="Times New Roman" w:hAnsi="Times New Roman"/>
          <w:b/>
          <w:sz w:val="26"/>
          <w:szCs w:val="26"/>
        </w:rPr>
      </w:pPr>
    </w:p>
    <w:p>
      <w:pPr>
        <w:spacing w:after="0"/>
        <w:jc w:val="both"/>
        <w:rPr>
          <w:rFonts w:ascii="Times New Roman" w:hAnsi="Times New Roman"/>
          <w:b/>
          <w:sz w:val="26"/>
          <w:szCs w:val="26"/>
        </w:rPr>
      </w:pPr>
    </w:p>
    <w:p>
      <w:pPr>
        <w:spacing w:after="0"/>
        <w:jc w:val="both"/>
        <w:rPr>
          <w:rFonts w:ascii="Times New Roman" w:hAnsi="Times New Roman"/>
          <w:b/>
          <w:sz w:val="26"/>
          <w:szCs w:val="26"/>
        </w:rPr>
      </w:pPr>
    </w:p>
    <w:p>
      <w:pPr>
        <w:spacing w:after="0"/>
        <w:jc w:val="both"/>
        <w:rPr>
          <w:rFonts w:ascii="Times New Roman" w:hAnsi="Times New Roman"/>
          <w:sz w:val="26"/>
          <w:szCs w:val="26"/>
        </w:rPr>
      </w:pPr>
      <w:bookmarkStart w:id="0" w:name="_GoBack"/>
      <w:bookmarkEnd w:id="0"/>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spacing w:after="0" w:line="312" w:lineRule="auto"/>
        <w:jc w:val="both"/>
        <w:rPr>
          <w:rFonts w:hint="default" w:ascii="Times New Roman" w:hAnsi="Times New Roman"/>
          <w:i/>
          <w:sz w:val="26"/>
          <w:szCs w:val="26"/>
          <w:lang w:val="vi-VN"/>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............................................................................................................................._</w:t>
      </w:r>
      <w:r>
        <w:rPr>
          <w:rFonts w:hint="default" w:ascii="Times New Roman" w:hAnsi="Times New Roman"/>
          <w:sz w:val="26"/>
          <w:szCs w:val="26"/>
          <w:lang w:val="vi-VN"/>
        </w:rPr>
        <w:t xml:space="preserve">                      </w:t>
      </w:r>
      <w:r>
        <w:rPr>
          <w:rFonts w:hint="default" w:ascii="Times New Roman" w:hAnsi="Times New Roman"/>
          <w:i/>
          <w:sz w:val="26"/>
          <w:szCs w:val="26"/>
          <w:lang w:val="vi-VN"/>
        </w:rPr>
        <w:t xml:space="preserve">         </w:t>
      </w:r>
    </w:p>
    <w:p>
      <w:pPr>
        <w:spacing w:after="0" w:line="312" w:lineRule="auto"/>
        <w:jc w:val="both"/>
        <w:rPr>
          <w:rFonts w:hint="default" w:ascii="Times New Roman" w:hAnsi="Times New Roman"/>
          <w:i/>
          <w:sz w:val="26"/>
          <w:szCs w:val="26"/>
          <w:lang w:val="vi-VN"/>
        </w:rPr>
      </w:pPr>
      <w:r>
        <w:rPr>
          <w:rFonts w:hint="default" w:ascii="Times New Roman" w:hAnsi="Times New Roman"/>
          <w:i/>
          <w:sz w:val="26"/>
          <w:szCs w:val="26"/>
          <w:lang w:val="vi-VN"/>
        </w:rPr>
        <w:tab/>
        <w:t/>
      </w:r>
      <w:r>
        <w:rPr>
          <w:rFonts w:hint="default" w:ascii="Times New Roman" w:hAnsi="Times New Roman"/>
          <w:i/>
          <w:sz w:val="26"/>
          <w:szCs w:val="26"/>
          <w:lang w:val="vi-VN"/>
        </w:rPr>
        <w:tab/>
        <w:t>_____________________________________________________</w:t>
      </w:r>
    </w:p>
    <w:p>
      <w:pPr>
        <w:spacing w:after="0" w:line="312" w:lineRule="auto"/>
        <w:ind w:left="2160" w:leftChars="0" w:firstLine="720" w:firstLineChars="0"/>
        <w:jc w:val="both"/>
        <w:rPr>
          <w:rFonts w:hint="default" w:ascii="Times New Roman" w:hAnsi="Times New Roman"/>
          <w:i/>
          <w:sz w:val="26"/>
          <w:szCs w:val="26"/>
          <w:lang w:val="vi-VN"/>
        </w:rPr>
      </w:pPr>
      <w:r>
        <w:rPr>
          <w:rFonts w:ascii="Times New Roman" w:hAnsi="Times New Roman"/>
          <w:i/>
          <w:sz w:val="26"/>
          <w:szCs w:val="26"/>
          <w:lang w:val="vi-VN"/>
        </w:rPr>
        <w:t>Thứ  s</w:t>
      </w:r>
      <w:r>
        <w:rPr>
          <w:rFonts w:ascii="Times New Roman" w:hAnsi="Times New Roman"/>
          <w:i/>
          <w:sz w:val="26"/>
          <w:szCs w:val="26"/>
        </w:rPr>
        <w:t>áu</w:t>
      </w:r>
      <w:r>
        <w:rPr>
          <w:rFonts w:ascii="Times New Roman" w:hAnsi="Times New Roman"/>
          <w:i/>
          <w:sz w:val="26"/>
          <w:szCs w:val="26"/>
          <w:lang w:val="vi-VN"/>
        </w:rPr>
        <w:t xml:space="preserve">  ngày 2</w:t>
      </w:r>
      <w:r>
        <w:rPr>
          <w:rFonts w:hint="default" w:ascii="Times New Roman" w:hAnsi="Times New Roman"/>
          <w:i/>
          <w:sz w:val="26"/>
          <w:szCs w:val="26"/>
          <w:lang w:val="vi-VN"/>
        </w:rPr>
        <w:t>9</w:t>
      </w:r>
      <w:r>
        <w:rPr>
          <w:rFonts w:ascii="Times New Roman" w:hAnsi="Times New Roman"/>
          <w:i/>
          <w:sz w:val="26"/>
          <w:szCs w:val="26"/>
          <w:lang w:val="vi-VN"/>
        </w:rPr>
        <w:t xml:space="preserve">  tháng 9  năm 202</w:t>
      </w:r>
      <w:r>
        <w:rPr>
          <w:rFonts w:hint="default" w:ascii="Times New Roman" w:hAnsi="Times New Roman"/>
          <w:i/>
          <w:sz w:val="26"/>
          <w:szCs w:val="26"/>
          <w:lang w:val="vi-VN"/>
        </w:rPr>
        <w:t>3</w:t>
      </w:r>
    </w:p>
    <w:p>
      <w:pPr>
        <w:spacing w:after="0" w:line="300" w:lineRule="auto"/>
        <w:jc w:val="center"/>
        <w:rPr>
          <w:rFonts w:ascii="Times New Roman" w:hAnsi="Times New Roman" w:eastAsia="Times New Roman"/>
          <w:b/>
          <w:bCs/>
          <w:sz w:val="26"/>
          <w:szCs w:val="26"/>
        </w:rPr>
      </w:pPr>
      <w:r>
        <w:rPr>
          <w:rFonts w:ascii="Times New Roman" w:hAnsi="Times New Roman" w:eastAsia="Times New Roman"/>
          <w:b/>
          <w:bCs/>
          <w:sz w:val="26"/>
          <w:szCs w:val="26"/>
        </w:rPr>
        <w:t>BÀI 5: VUI TRUNG THU (Tiết 3)</w:t>
      </w:r>
    </w:p>
    <w:p>
      <w:pPr>
        <w:spacing w:line="240" w:lineRule="auto"/>
        <w:jc w:val="center"/>
        <w:rPr>
          <w:rFonts w:ascii="Times New Roman" w:hAnsi="Times New Roman" w:eastAsia="Times New Roman"/>
          <w:sz w:val="26"/>
          <w:szCs w:val="26"/>
        </w:rPr>
      </w:pPr>
      <w:r>
        <w:rPr>
          <w:rFonts w:ascii="Times New Roman" w:hAnsi="Times New Roman" w:eastAsia="Times New Roman"/>
          <w:sz w:val="26"/>
          <w:szCs w:val="26"/>
        </w:rPr>
        <w:t xml:space="preserve">SINH HOẠT LỚP TUẦN 3 – SINH HOẠT </w:t>
      </w:r>
      <w:r>
        <w:rPr>
          <w:rFonts w:ascii="Times New Roman" w:hAnsi="Times New Roman" w:eastAsia="Times New Roman"/>
          <w:sz w:val="26"/>
          <w:szCs w:val="26"/>
          <w:lang w:val="pt-BR"/>
        </w:rPr>
        <w:t>THEO CHỦ ĐỀ “VUI TRUNG THU”</w:t>
      </w:r>
    </w:p>
    <w:p>
      <w:pPr>
        <w:spacing w:after="0" w:line="276" w:lineRule="auto"/>
        <w:ind w:right="220" w:rightChars="100"/>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 xml:space="preserve">I. YÊU CẦU CẦN ĐẠT: </w:t>
      </w:r>
    </w:p>
    <w:p>
      <w:pPr>
        <w:spacing w:after="0" w:line="240" w:lineRule="auto"/>
        <w:ind w:firstLine="130" w:firstLineChars="50"/>
        <w:rPr>
          <w:rFonts w:ascii="Times New Roman" w:hAnsi="Times New Roman" w:eastAsia="Times New Roman"/>
          <w:b/>
          <w:bCs/>
          <w:iCs/>
          <w:sz w:val="26"/>
          <w:szCs w:val="26"/>
        </w:rPr>
      </w:pPr>
      <w:r>
        <w:rPr>
          <w:rFonts w:ascii="Times New Roman" w:hAnsi="Times New Roman" w:eastAsia="Times New Roman"/>
          <w:b/>
          <w:bCs/>
          <w:iCs/>
          <w:sz w:val="26"/>
          <w:szCs w:val="26"/>
          <w:lang w:val="pl-PL"/>
        </w:rPr>
        <w:t xml:space="preserve"> </w:t>
      </w:r>
      <w:r>
        <w:rPr>
          <w:rFonts w:ascii="Times New Roman" w:hAnsi="Times New Roman" w:eastAsia="Times New Roman"/>
          <w:b/>
          <w:bCs/>
          <w:sz w:val="26"/>
          <w:szCs w:val="26"/>
        </w:rPr>
        <w:t>1. Kiến thức, kĩ năng:</w:t>
      </w:r>
    </w:p>
    <w:p>
      <w:pPr>
        <w:spacing w:after="0" w:line="240" w:lineRule="auto"/>
        <w:ind w:right="220" w:rightChars="100"/>
        <w:jc w:val="both"/>
        <w:rPr>
          <w:rFonts w:ascii="Times New Roman" w:hAnsi="Times New Roman" w:eastAsia="Times New Roman"/>
          <w:iCs/>
          <w:sz w:val="26"/>
          <w:szCs w:val="26"/>
          <w:lang w:val="pl-PL"/>
        </w:rPr>
      </w:pPr>
      <w:r>
        <w:rPr>
          <w:rFonts w:ascii="Times New Roman" w:hAnsi="Times New Roman" w:eastAsia="Times New Roman"/>
          <w:b/>
          <w:i/>
          <w:sz w:val="26"/>
          <w:szCs w:val="26"/>
          <w:lang w:val="pl-PL"/>
        </w:rPr>
        <w:t xml:space="preserve"> </w:t>
      </w:r>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p>
      <w:pPr>
        <w:spacing w:after="0" w:line="240" w:lineRule="auto"/>
        <w:ind w:right="220" w:rightChars="100"/>
        <w:jc w:val="both"/>
        <w:rPr>
          <w:rFonts w:ascii="Times New Roman" w:hAnsi="Times New Roman" w:eastAsia="Times New Roman"/>
          <w:iCs/>
          <w:sz w:val="26"/>
          <w:szCs w:val="26"/>
        </w:rPr>
      </w:pPr>
      <w:r>
        <w:rPr>
          <w:rFonts w:ascii="Times New Roman" w:hAnsi="Times New Roman" w:eastAsia="Times New Roman"/>
          <w:iCs/>
          <w:sz w:val="26"/>
          <w:szCs w:val="26"/>
        </w:rPr>
        <w:t xml:space="preserve"> - HS chia sẻ niềm vui khi thực hiện nhiều việc từ đôi bàn tay khéo léo.</w:t>
      </w:r>
    </w:p>
    <w:p>
      <w:pPr>
        <w:spacing w:after="0" w:line="276" w:lineRule="auto"/>
        <w:ind w:right="220" w:rightChars="100"/>
        <w:jc w:val="both"/>
        <w:rPr>
          <w:rFonts w:ascii="Times New Roman" w:hAnsi="Times New Roman" w:eastAsia="Times New Roman"/>
          <w:iCs/>
          <w:sz w:val="26"/>
          <w:szCs w:val="26"/>
        </w:rPr>
      </w:pPr>
      <w:r>
        <w:rPr>
          <w:rFonts w:ascii="Times New Roman" w:hAnsi="Times New Roman"/>
          <w:sz w:val="26"/>
          <w:szCs w:val="26"/>
        </w:rPr>
        <w:t>- HS chia sẻ cách làm xiếc bóng những con vật mà mình biết.</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Giáo dục HS yêu trường, yêu lớp.</w:t>
      </w:r>
    </w:p>
    <w:p>
      <w:pPr>
        <w:numPr>
          <w:ilvl w:val="0"/>
          <w:numId w:val="1"/>
        </w:numPr>
        <w:spacing w:after="0" w:line="276" w:lineRule="auto"/>
        <w:ind w:right="220" w:rightChars="100"/>
        <w:jc w:val="both"/>
        <w:rPr>
          <w:rFonts w:ascii="Times New Roman" w:hAnsi="Times New Roman" w:eastAsia="Times New Roman"/>
          <w:b/>
          <w:bCs/>
          <w:sz w:val="26"/>
          <w:szCs w:val="26"/>
        </w:rPr>
      </w:pPr>
      <w:r>
        <w:rPr>
          <w:rFonts w:ascii="Times New Roman" w:hAnsi="Times New Roman" w:eastAsia="Times New Roman"/>
          <w:b/>
          <w:bCs/>
          <w:sz w:val="26"/>
          <w:szCs w:val="26"/>
        </w:rPr>
        <w:t xml:space="preserve">Năng lực, phẩm chất: </w:t>
      </w: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b/>
          <w:bCs/>
          <w:sz w:val="26"/>
          <w:szCs w:val="26"/>
          <w:lang w:val="pl-PL"/>
        </w:rPr>
      </w:pPr>
      <w:r>
        <w:rPr>
          <w:rFonts w:ascii="Times New Roman" w:hAnsi="Times New Roman" w:eastAsia="Times New Roman"/>
          <w:sz w:val="26"/>
          <w:szCs w:val="26"/>
          <w:lang w:val="pl-PL"/>
        </w:rPr>
        <w:t>- Giáo dục HS yêu trường, yêu lớp.</w:t>
      </w:r>
    </w:p>
    <w:p>
      <w:pPr>
        <w:spacing w:after="0" w:line="276" w:lineRule="auto"/>
        <w:jc w:val="both"/>
        <w:rPr>
          <w:rFonts w:ascii="Times New Roman" w:hAnsi="Times New Roman" w:eastAsia="Times New Roman"/>
          <w:b/>
          <w:bCs/>
          <w:sz w:val="26"/>
          <w:szCs w:val="26"/>
          <w:lang w:val="pl-PL"/>
        </w:rPr>
      </w:pPr>
      <w:r>
        <w:rPr>
          <w:rFonts w:ascii="Times New Roman" w:hAnsi="Times New Roman"/>
          <w:sz w:val="26"/>
          <w:szCs w:val="26"/>
        </w:rPr>
        <w:t>- HS rèn luyện được sự khéo léo, cẩn thận khi thực hiện nhiệm vụ trang trí một bức tranh.</w:t>
      </w:r>
    </w:p>
    <w:p>
      <w:pPr>
        <w:pStyle w:val="4"/>
        <w:tabs>
          <w:tab w:val="left" w:pos="2460"/>
        </w:tabs>
        <w:ind w:left="0"/>
        <w:rPr>
          <w:b/>
          <w:sz w:val="26"/>
          <w:szCs w:val="26"/>
          <w:lang w:val="vi-VN"/>
        </w:rPr>
      </w:pPr>
      <w:r>
        <w:rPr>
          <w:b/>
          <w:sz w:val="26"/>
          <w:szCs w:val="26"/>
          <w:lang w:val="vi-VN"/>
        </w:rPr>
        <w:t>II. ĐỒ DÙNG DẠY HỌC:</w:t>
      </w:r>
      <w:r>
        <w:rPr>
          <w:b/>
          <w:sz w:val="26"/>
          <w:szCs w:val="26"/>
        </w:rPr>
        <w:t xml:space="preserve"> </w:t>
      </w:r>
      <w:r>
        <w:rPr>
          <w:sz w:val="26"/>
          <w:szCs w:val="26"/>
        </w:rPr>
        <w:t xml:space="preserve">- </w:t>
      </w:r>
      <w:r>
        <w:rPr>
          <w:sz w:val="26"/>
          <w:szCs w:val="26"/>
          <w:lang w:val="vi-VN"/>
        </w:rPr>
        <w:t>GV: video chiếu bài</w:t>
      </w:r>
      <w:r>
        <w:rPr>
          <w:sz w:val="26"/>
          <w:szCs w:val="26"/>
        </w:rPr>
        <w:t xml:space="preserve"> HS làm lồng đèn</w:t>
      </w:r>
      <w:r>
        <w:rPr>
          <w:sz w:val="26"/>
          <w:szCs w:val="26"/>
          <w:lang w:val="vi-VN"/>
        </w:rPr>
        <w:t xml:space="preserve">. </w:t>
      </w:r>
      <w:r>
        <w:rPr>
          <w:sz w:val="26"/>
          <w:szCs w:val="26"/>
        </w:rPr>
        <w:t>Lồng đèn.</w:t>
      </w:r>
    </w:p>
    <w:p>
      <w:pPr>
        <w:pStyle w:val="4"/>
        <w:tabs>
          <w:tab w:val="left" w:pos="2460"/>
        </w:tabs>
        <w:ind w:left="0"/>
        <w:rPr>
          <w:sz w:val="26"/>
          <w:szCs w:val="26"/>
        </w:rPr>
      </w:pPr>
      <w:r>
        <w:rPr>
          <w:sz w:val="26"/>
          <w:szCs w:val="26"/>
        </w:rPr>
        <w:tab/>
      </w:r>
      <w:r>
        <w:rPr>
          <w:sz w:val="26"/>
          <w:szCs w:val="26"/>
        </w:rPr>
        <w:tab/>
      </w:r>
      <w:r>
        <w:rPr>
          <w:sz w:val="26"/>
          <w:szCs w:val="26"/>
        </w:rPr>
        <w:t xml:space="preserve">    - </w:t>
      </w:r>
      <w:r>
        <w:rPr>
          <w:sz w:val="26"/>
          <w:szCs w:val="26"/>
          <w:lang w:val="vi-VN"/>
        </w:rPr>
        <w:t xml:space="preserve">HS: </w:t>
      </w:r>
      <w:r>
        <w:rPr>
          <w:sz w:val="26"/>
          <w:szCs w:val="26"/>
        </w:rPr>
        <w:t xml:space="preserve">giấy màu, kéo, hồ dán. </w:t>
      </w:r>
    </w:p>
    <w:p>
      <w:pPr>
        <w:spacing w:after="0" w:line="240" w:lineRule="auto"/>
        <w:rPr>
          <w:rFonts w:ascii="Times New Roman" w:hAnsi="Times New Roman" w:eastAsia="Times New Roman"/>
          <w:b/>
          <w:sz w:val="26"/>
          <w:szCs w:val="26"/>
          <w:lang w:val="pt-BR"/>
        </w:rPr>
      </w:pPr>
      <w:r>
        <w:rPr>
          <w:rFonts w:ascii="Times New Roman" w:hAnsi="Times New Roman" w:eastAsia="Times New Roman"/>
          <w:b/>
          <w:sz w:val="26"/>
          <w:szCs w:val="26"/>
          <w:lang w:val="pt-BR"/>
        </w:rPr>
        <w:t>III. CÁC HOẠT ĐỘNG DẠY HỌC:</w:t>
      </w:r>
    </w:p>
    <w:tbl>
      <w:tblPr>
        <w:tblStyle w:val="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1"/>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1" w:type="dxa"/>
          </w:tcPr>
          <w:p>
            <w:pPr>
              <w:spacing w:after="0" w:line="276"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GV</w:t>
            </w:r>
          </w:p>
        </w:tc>
        <w:tc>
          <w:tcPr>
            <w:tcW w:w="4224" w:type="dxa"/>
          </w:tcPr>
          <w:p>
            <w:pPr>
              <w:spacing w:after="0" w:line="276" w:lineRule="auto"/>
              <w:jc w:val="center"/>
              <w:outlineLvl w:val="0"/>
              <w:rPr>
                <w:rFonts w:ascii="Times New Roman" w:hAnsi="Times New Roman" w:eastAsia="Times New Roman"/>
                <w:b/>
                <w:sz w:val="26"/>
                <w:szCs w:val="26"/>
              </w:rPr>
            </w:pPr>
            <w:r>
              <w:rPr>
                <w:rFonts w:ascii="Times New Roman" w:hAnsi="Times New Roman" w:eastAsia="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5841" w:type="dxa"/>
          </w:tcPr>
          <w:p>
            <w:pPr>
              <w:spacing w:after="0" w:line="240" w:lineRule="auto"/>
              <w:jc w:val="both"/>
              <w:rPr>
                <w:rFonts w:ascii="Times New Roman" w:hAnsi="Times New Roman" w:eastAsia="Times New Roman"/>
                <w:b/>
                <w:bCs/>
                <w:iCs/>
                <w:sz w:val="26"/>
                <w:szCs w:val="26"/>
                <w:lang w:val="pt-BR"/>
              </w:rPr>
            </w:pPr>
            <w:r>
              <w:rPr>
                <w:rFonts w:ascii="Times New Roman" w:hAnsi="Times New Roman" w:eastAsia="Times New Roman"/>
                <w:b/>
                <w:iCs/>
                <w:sz w:val="26"/>
                <w:szCs w:val="26"/>
                <w:lang w:val="pt-BR"/>
              </w:rPr>
              <w:t>1. Hoạt động Tổng kết tuần (15p)</w:t>
            </w:r>
          </w:p>
          <w:p>
            <w:pPr>
              <w:spacing w:after="0" w:line="240" w:lineRule="auto"/>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3:</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3.</w:t>
            </w:r>
          </w:p>
          <w:p>
            <w:pPr>
              <w:spacing w:after="0" w:line="240" w:lineRule="auto"/>
              <w:jc w:val="both"/>
              <w:rPr>
                <w:rFonts w:ascii="Times New Roman" w:hAnsi="Times New Roman" w:eastAsia="Times New Roman"/>
                <w:bCs/>
                <w:color w:val="000000"/>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Ưu điểm: - HS đi học đều, chuyên cần.</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 Chuẩn bị ĐDHT đầy đủ.</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 Vệ sinh đảm bảo.</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Tồn tại: - Vài HS còn chưa tập trung trong giờ học.</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 Vài HS còn hay quên sách vở.</w:t>
            </w:r>
          </w:p>
          <w:p>
            <w:pPr>
              <w:spacing w:after="0" w:line="240" w:lineRule="auto"/>
              <w:jc w:val="both"/>
              <w:rPr>
                <w:rFonts w:ascii="Times New Roman" w:hAnsi="Times New Roman" w:eastAsia="Times New Roman"/>
                <w:sz w:val="26"/>
                <w:szCs w:val="26"/>
                <w:lang w:val="pt-BR"/>
              </w:rPr>
            </w:pPr>
            <w:r>
              <w:rPr>
                <w:rFonts w:ascii="Times New Roman" w:hAnsi="Times New Roman" w:eastAsia="Times New Roman"/>
                <w:sz w:val="26"/>
                <w:szCs w:val="26"/>
                <w:lang w:val="pt-BR"/>
              </w:rPr>
              <w:t xml:space="preserve">                 - Vài HS ý thức tự quản chưa tốt.</w:t>
            </w:r>
          </w:p>
          <w:p>
            <w:pPr>
              <w:spacing w:after="0" w:line="240" w:lineRule="auto"/>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4:</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nền nếp quy định.</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NQ của nhà trường đề ra.</w:t>
            </w:r>
          </w:p>
          <w:p>
            <w:pPr>
              <w:spacing w:after="0" w:line="240" w:lineRule="auto"/>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Tích cực học tập để nâng cao chất l</w:t>
            </w:r>
            <w:r>
              <w:rPr>
                <w:rFonts w:ascii="Times New Roman" w:hAnsi="Times New Roman" w:eastAsia="Times New Roman"/>
                <w:bCs/>
                <w:iCs/>
                <w:sz w:val="26"/>
                <w:szCs w:val="26"/>
                <w:lang w:val="sv-SE"/>
              </w:rPr>
              <w:softHyphen/>
            </w:r>
            <w:r>
              <w:rPr>
                <w:rFonts w:ascii="Times New Roman" w:hAnsi="Times New Roman" w:eastAsia="Times New Roman"/>
                <w:bCs/>
                <w:iCs/>
                <w:sz w:val="26"/>
                <w:szCs w:val="26"/>
                <w:lang w:val="sv-SE"/>
              </w:rPr>
              <w:t xml:space="preserve">ượng. </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w:t>
            </w:r>
          </w:p>
          <w:p>
            <w:pPr>
              <w:spacing w:after="0" w:line="240" w:lineRule="auto"/>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 xml:space="preserve"> tr</w:t>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softHyphen/>
            </w:r>
            <w:r>
              <w:rPr>
                <w:rFonts w:ascii="Times New Roman" w:hAnsi="Times New Roman" w:eastAsia="Times New Roman"/>
                <w:iCs/>
                <w:sz w:val="26"/>
                <w:szCs w:val="26"/>
                <w:lang w:val="sv-SE"/>
              </w:rPr>
              <w:t>ường, lớp xanh, sạch, đẹp và cả ý thức nói lời hay, làm việc tốt ....</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2. Hoạt động trải nghiệm: (16p)</w:t>
            </w:r>
          </w:p>
          <w:p>
            <w:pPr>
              <w:spacing w:after="0" w:line="240" w:lineRule="auto"/>
              <w:jc w:val="both"/>
              <w:rPr>
                <w:rFonts w:ascii="Times New Roman" w:hAnsi="Times New Roman" w:eastAsia="Times New Roman"/>
                <w:b/>
                <w:sz w:val="26"/>
                <w:szCs w:val="26"/>
              </w:rPr>
            </w:pPr>
            <w:r>
              <w:rPr>
                <w:rFonts w:ascii="Times New Roman" w:hAnsi="Times New Roman" w:eastAsia="Times New Roman"/>
                <w:i/>
                <w:sz w:val="26"/>
                <w:szCs w:val="26"/>
              </w:rPr>
              <w:t>L</w:t>
            </w:r>
            <w:r>
              <w:rPr>
                <w:rFonts w:ascii="Times New Roman" w:hAnsi="Times New Roman"/>
                <w:i/>
                <w:sz w:val="26"/>
                <w:szCs w:val="26"/>
              </w:rPr>
              <w:t>àm đèn lồng vui trung thu</w:t>
            </w:r>
          </w:p>
          <w:p>
            <w:pPr>
              <w:spacing w:after="0" w:line="240" w:lineRule="auto"/>
              <w:ind w:hanging="10"/>
              <w:rPr>
                <w:rFonts w:ascii="Times New Roman" w:hAnsi="Times New Roman"/>
                <w:sz w:val="26"/>
                <w:szCs w:val="26"/>
              </w:rPr>
            </w:pPr>
            <w:r>
              <w:rPr>
                <w:rFonts w:ascii="Times New Roman" w:hAnsi="Times New Roman"/>
                <w:sz w:val="26"/>
                <w:szCs w:val="26"/>
              </w:rPr>
              <w:t>- YC HS QS trên màn hình vi deo HD làm lồng đèn.</w:t>
            </w:r>
          </w:p>
          <w:p>
            <w:pPr>
              <w:spacing w:after="0" w:line="240" w:lineRule="auto"/>
              <w:ind w:hanging="10"/>
              <w:rPr>
                <w:rFonts w:ascii="Times New Roman" w:hAnsi="Times New Roman"/>
                <w:sz w:val="26"/>
                <w:szCs w:val="26"/>
              </w:rPr>
            </w:pPr>
            <w:r>
              <w:rPr>
                <w:rFonts w:ascii="Times New Roman" w:hAnsi="Times New Roman"/>
                <w:sz w:val="26"/>
                <w:szCs w:val="26"/>
              </w:rPr>
              <w:t>- YCHS làm việc theo nhóm tổ</w:t>
            </w:r>
          </w:p>
          <w:p>
            <w:pPr>
              <w:spacing w:after="0" w:line="240" w:lineRule="auto"/>
              <w:rPr>
                <w:rFonts w:ascii="Times New Roman" w:hAnsi="Times New Roman"/>
                <w:sz w:val="26"/>
                <w:szCs w:val="26"/>
              </w:rPr>
            </w:pPr>
            <w:r>
              <w:rPr>
                <w:rFonts w:ascii="Times New Roman" w:hAnsi="Times New Roman"/>
                <w:sz w:val="26"/>
                <w:szCs w:val="26"/>
              </w:rPr>
              <w:t>+ GV đưa ra các nguyên tắc an toàn khi sử dụng các loại dụng cụ trong quá trình trang trí đèn (không vừa làm vừa đùa nghịch).</w:t>
            </w:r>
          </w:p>
          <w:p>
            <w:pPr>
              <w:spacing w:after="0" w:line="240" w:lineRule="auto"/>
              <w:rPr>
                <w:rFonts w:ascii="Times New Roman" w:hAnsi="Times New Roman"/>
                <w:sz w:val="26"/>
                <w:szCs w:val="26"/>
              </w:rPr>
            </w:pPr>
            <w:r>
              <w:rPr>
                <w:rFonts w:ascii="Times New Roman" w:hAnsi="Times New Roman"/>
                <w:sz w:val="26"/>
                <w:szCs w:val="26"/>
              </w:rPr>
              <w:t xml:space="preserve">+ GV hỗ trợ HS khi làm việc. </w:t>
            </w:r>
          </w:p>
          <w:p>
            <w:pPr>
              <w:spacing w:after="0" w:line="240" w:lineRule="auto"/>
              <w:rPr>
                <w:rFonts w:ascii="Times New Roman" w:hAnsi="Times New Roman"/>
                <w:sz w:val="26"/>
                <w:szCs w:val="26"/>
              </w:rPr>
            </w:pPr>
            <w:r>
              <w:rPr>
                <w:rFonts w:ascii="Times New Roman" w:hAnsi="Times New Roman"/>
                <w:sz w:val="26"/>
                <w:szCs w:val="26"/>
              </w:rPr>
              <w:t>+ Cho các nhóm trưng bày sản phẩm.</w:t>
            </w:r>
          </w:p>
          <w:p>
            <w:pPr>
              <w:spacing w:after="0" w:line="240" w:lineRule="auto"/>
              <w:rPr>
                <w:rFonts w:ascii="Times New Roman" w:hAnsi="Times New Roman"/>
                <w:sz w:val="26"/>
                <w:szCs w:val="26"/>
              </w:rPr>
            </w:pPr>
            <w:r>
              <w:rPr>
                <w:rFonts w:ascii="Times New Roman" w:hAnsi="Times New Roman"/>
                <w:sz w:val="26"/>
                <w:szCs w:val="26"/>
              </w:rPr>
              <w:t>− GV cùng HS đánh giá và khen tặng đèn lồng được trang trí đẹp, sáng tạo.</w:t>
            </w:r>
          </w:p>
          <w:p>
            <w:pPr>
              <w:spacing w:after="0" w:line="240" w:lineRule="auto"/>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Khi có một đôi tay khéo, những việc khó khăn đều có thể thực hiện.</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3. Vận dụng (3p)</w:t>
            </w:r>
          </w:p>
          <w:p>
            <w:pPr>
              <w:spacing w:after="0" w:line="240" w:lineRule="auto"/>
              <w:jc w:val="both"/>
              <w:rPr>
                <w:rFonts w:ascii="Times New Roman" w:hAnsi="Times New Roman"/>
                <w:sz w:val="26"/>
                <w:szCs w:val="26"/>
              </w:rPr>
            </w:pPr>
            <w:r>
              <w:rPr>
                <w:rFonts w:ascii="Times New Roman" w:hAnsi="Times New Roman"/>
                <w:sz w:val="26"/>
                <w:szCs w:val="26"/>
              </w:rPr>
              <w:t>- GV hỏi cả lớp: Sau bài học hôm nay các con thấy mình có thể luyện tập để có đôi bàn tay khéo léo không?</w:t>
            </w:r>
          </w:p>
          <w:p>
            <w:pPr>
              <w:spacing w:after="0" w:line="240" w:lineRule="auto"/>
              <w:jc w:val="both"/>
              <w:rPr>
                <w:rFonts w:ascii="Times New Roman" w:hAnsi="Times New Roman"/>
                <w:sz w:val="26"/>
                <w:szCs w:val="26"/>
              </w:rPr>
            </w:pPr>
            <w:r>
              <w:rPr>
                <w:rFonts w:ascii="Times New Roman" w:hAnsi="Times New Roman"/>
                <w:sz w:val="26"/>
                <w:szCs w:val="26"/>
              </w:rPr>
              <w:t xml:space="preserve">+ GV đề nghị HS lựa chọn một việc làm trong hôm nay để thể hiện sự khéo léo của mình. </w:t>
            </w:r>
          </w:p>
          <w:p>
            <w:pPr>
              <w:spacing w:after="0" w:line="240" w:lineRule="auto"/>
              <w:jc w:val="both"/>
              <w:rPr>
                <w:rFonts w:ascii="Times New Roman" w:hAnsi="Times New Roman"/>
                <w:sz w:val="26"/>
                <w:szCs w:val="26"/>
              </w:rPr>
            </w:pPr>
            <w:r>
              <w:rPr>
                <w:rFonts w:ascii="Times New Roman" w:hAnsi="Times New Roman"/>
                <w:sz w:val="26"/>
                <w:szCs w:val="26"/>
              </w:rPr>
              <w:t xml:space="preserve">− GV đề nghị HS tự làm HỘP SÁNG TẠO để thu nhặt những món đồ có thể tái chế, HS có thể đặt một tên khác cho chiếc hộp này. </w:t>
            </w:r>
          </w:p>
        </w:tc>
        <w:tc>
          <w:tcPr>
            <w:tcW w:w="4224" w:type="dxa"/>
          </w:tcPr>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pt-BR"/>
              </w:rPr>
            </w:pPr>
            <w:r>
              <w:rPr>
                <w:rFonts w:ascii="Times New Roman" w:hAnsi="Times New Roman" w:eastAsia="Times New Roman"/>
                <w:bCs/>
                <w:color w:val="000000"/>
                <w:sz w:val="26"/>
                <w:szCs w:val="26"/>
                <w:lang w:val="pt-BR"/>
              </w:rPr>
              <w:t>- Lần lượt từng tổ trưởng</w:t>
            </w:r>
            <w:r>
              <w:rPr>
                <w:rFonts w:ascii="Times New Roman" w:hAnsi="Times New Roman" w:eastAsia="Times New Roman"/>
                <w:bCs/>
                <w:color w:val="000000"/>
                <w:sz w:val="26"/>
                <w:szCs w:val="26"/>
                <w:lang w:val="vi-VN"/>
              </w:rPr>
              <w:t>, lớp trưởng</w:t>
            </w:r>
            <w:r>
              <w:rPr>
                <w:rFonts w:ascii="Times New Roman" w:hAnsi="Times New Roman" w:eastAsia="Times New Roman"/>
                <w:bCs/>
                <w:color w:val="000000"/>
                <w:sz w:val="26"/>
                <w:szCs w:val="26"/>
                <w:lang w:val="pt-BR"/>
              </w:rPr>
              <w:t xml:space="preserve"> báo cáo tình hình tổ</w:t>
            </w:r>
            <w:r>
              <w:rPr>
                <w:rFonts w:ascii="Times New Roman" w:hAnsi="Times New Roman" w:eastAsia="Times New Roman"/>
                <w:bCs/>
                <w:color w:val="000000"/>
                <w:sz w:val="26"/>
                <w:szCs w:val="26"/>
                <w:lang w:val="vi-VN"/>
              </w:rPr>
              <w:t>, lớp.</w:t>
            </w: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bCs/>
                <w:color w:val="000000"/>
                <w:sz w:val="26"/>
                <w:szCs w:val="26"/>
                <w:lang w:val="sv-SE"/>
              </w:rPr>
            </w:pPr>
          </w:p>
          <w:p>
            <w:pPr>
              <w:spacing w:after="0" w:line="276" w:lineRule="auto"/>
              <w:ind w:right="-110" w:rightChars="-50"/>
              <w:jc w:val="both"/>
              <w:rPr>
                <w:rFonts w:ascii="Times New Roman" w:hAnsi="Times New Roman" w:eastAsia="Times New Roman"/>
                <w:sz w:val="26"/>
                <w:szCs w:val="26"/>
                <w:lang w:val="sv-SE"/>
              </w:rPr>
            </w:pPr>
            <w:r>
              <w:rPr>
                <w:rFonts w:ascii="Times New Roman" w:hAnsi="Times New Roman" w:eastAsia="Times New Roman"/>
                <w:bCs/>
                <w:color w:val="000000"/>
                <w:sz w:val="26"/>
                <w:szCs w:val="26"/>
                <w:lang w:val="sv-SE"/>
              </w:rPr>
              <w:t xml:space="preserve">- HS nghe để thực hiện kế hoạch </w:t>
            </w:r>
            <w:r>
              <w:rPr>
                <w:rFonts w:ascii="Times New Roman" w:hAnsi="Times New Roman" w:eastAsia="Times New Roman"/>
                <w:sz w:val="26"/>
                <w:szCs w:val="26"/>
                <w:lang w:val="pl-PL"/>
              </w:rPr>
              <w:t>tuần 2.</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HS QS</w:t>
            </w: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Các tổ thảo luận, chọn đèn lồng để làm.</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Làm việc theo tổ</w:t>
            </w: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Trưng bày sản phẩm - Giới thiệu về tranh của nhóm mình (hình ảnh, nguyên liệu)</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r>
              <w:rPr>
                <w:rFonts w:ascii="Times New Roman" w:hAnsi="Times New Roman" w:eastAsia="Times New Roman"/>
                <w:sz w:val="26"/>
                <w:szCs w:val="26"/>
              </w:rPr>
              <w:t>- HS chia sẻ</w:t>
            </w:r>
          </w:p>
        </w:tc>
      </w:tr>
    </w:tbl>
    <w:p>
      <w:pPr>
        <w:spacing w:after="0"/>
        <w:jc w:val="both"/>
        <w:rPr>
          <w:rFonts w:ascii="Times New Roman" w:hAnsi="Times New Roman"/>
          <w:sz w:val="26"/>
          <w:szCs w:val="26"/>
        </w:rPr>
      </w:pPr>
      <w:r>
        <w:rPr>
          <w:rFonts w:ascii="Times New Roman" w:hAnsi="Times New Roman"/>
          <w:b/>
          <w:sz w:val="26"/>
          <w:szCs w:val="26"/>
        </w:rPr>
        <w:t xml:space="preserve">IV. </w:t>
      </w:r>
      <w:r>
        <w:rPr>
          <w:rFonts w:ascii="Times New Roman" w:hAnsi="Times New Roman"/>
          <w:b/>
          <w:sz w:val="26"/>
          <w:szCs w:val="26"/>
          <w:lang w:val="vi-VN"/>
        </w:rPr>
        <w:t xml:space="preserve">ĐIỀU CHỈNH SAU TIẾT DẠY </w:t>
      </w:r>
      <w:r>
        <w:rPr>
          <w:rFonts w:ascii="Times New Roman" w:hAnsi="Times New Roman"/>
          <w:i/>
          <w:sz w:val="26"/>
          <w:szCs w:val="26"/>
        </w:rPr>
        <w:t>(nếu có)</w:t>
      </w:r>
    </w:p>
    <w:p>
      <w:pPr>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.............................................................................................................................____________________________________________________________________________</w:t>
      </w:r>
    </w:p>
    <w:p>
      <w:pPr>
        <w:rPr>
          <w:rFonts w:ascii="Times New Roman" w:hAnsi="Times New Roman"/>
          <w:sz w:val="26"/>
          <w:szCs w:val="26"/>
        </w:rPr>
      </w:pPr>
    </w:p>
    <w:p>
      <w:pPr>
        <w:rPr>
          <w:sz w:val="26"/>
          <w:szCs w:val="26"/>
        </w:rPr>
      </w:pPr>
    </w:p>
    <w:sectPr>
      <w:pgSz w:w="11906" w:h="16838"/>
      <w:pgMar w:top="567" w:right="707" w:bottom="709"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inion Pro">
    <w:altName w:val="Cambria Math"/>
    <w:panose1 w:val="02040503050201020203"/>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2AE6D"/>
    <w:multiLevelType w:val="singleLevel"/>
    <w:tmpl w:val="5CE2AE6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3"/>
    <w:rsid w:val="00530FA7"/>
    <w:rsid w:val="00564573"/>
    <w:rsid w:val="00601CCD"/>
    <w:rsid w:val="0067612D"/>
    <w:rsid w:val="00977B63"/>
    <w:rsid w:val="00AC13FD"/>
    <w:rsid w:val="00AC73D0"/>
    <w:rsid w:val="00AD52F4"/>
    <w:rsid w:val="00F8209C"/>
    <w:rsid w:val="0BA83174"/>
    <w:rsid w:val="27E90C5A"/>
    <w:rsid w:val="4C1C4A6D"/>
    <w:rsid w:val="58EA2833"/>
    <w:rsid w:val="6B2D5466"/>
    <w:rsid w:val="7B17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519</Words>
  <Characters>2964</Characters>
  <Lines>24</Lines>
  <Paragraphs>6</Paragraphs>
  <TotalTime>2</TotalTime>
  <ScaleCrop>false</ScaleCrop>
  <LinksUpToDate>false</LinksUpToDate>
  <CharactersWithSpaces>3477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2022-09-11T08:36:00Z</dcterms:created>
  <dc:creator>Admin</dc:creator>
  <cp:lastModifiedBy>Thảo Nguyễn</cp:lastModifiedBy>
  <dcterms:modified xsi:type="dcterms:W3CDTF">2023-09-23T02:43:32Z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9BC601F87CCE4A39A147727D419D85C0_13</vt:lpwstr>
  </property>
</Properties>
</file>