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C51E0" w14:textId="17312763" w:rsidR="00187476" w:rsidRPr="000A5C18" w:rsidRDefault="00187476" w:rsidP="00187476">
      <w:pPr>
        <w:spacing w:line="276" w:lineRule="auto"/>
        <w:jc w:val="center"/>
        <w:rPr>
          <w:b/>
          <w:lang w:val="vi-VN"/>
        </w:rPr>
      </w:pPr>
      <w:r w:rsidRPr="00762871">
        <w:rPr>
          <w:b/>
        </w:rPr>
        <w:t>KẾ HOẠCH BÀI DẠY</w:t>
      </w:r>
      <w:r>
        <w:rPr>
          <w:b/>
          <w:lang w:val="vi-VN"/>
        </w:rPr>
        <w:t>- TUẦN 7</w:t>
      </w:r>
    </w:p>
    <w:p w14:paraId="5EBDC8A1" w14:textId="39386CA6" w:rsidR="00187476" w:rsidRDefault="00187476" w:rsidP="00187476">
      <w:pPr>
        <w:spacing w:line="276" w:lineRule="auto"/>
        <w:jc w:val="center"/>
        <w:rPr>
          <w:b/>
          <w:lang w:val="vi-VN"/>
        </w:rPr>
      </w:pPr>
      <w:r>
        <w:rPr>
          <w:b/>
        </w:rPr>
        <w:t>Môn học: Đạo đức</w:t>
      </w:r>
      <w:r w:rsidRPr="00762871">
        <w:rPr>
          <w:b/>
        </w:rPr>
        <w:t xml:space="preserve">  -  Lớp </w:t>
      </w:r>
      <w:r w:rsidRPr="00762871">
        <w:rPr>
          <w:b/>
          <w:lang w:val="vi-VN"/>
        </w:rPr>
        <w:t>4C</w:t>
      </w:r>
    </w:p>
    <w:p w14:paraId="0453A681" w14:textId="77777777" w:rsidR="007E115A" w:rsidRDefault="007E115A" w:rsidP="007E115A">
      <w:pPr>
        <w:spacing w:line="288" w:lineRule="auto"/>
        <w:jc w:val="center"/>
        <w:rPr>
          <w:b/>
          <w:u w:val="single"/>
        </w:rPr>
      </w:pPr>
      <w:r>
        <w:rPr>
          <w:b/>
        </w:rPr>
        <w:t>CHỦ ĐỀ 2: CẢM THÔNG GIÚP ĐỠ NGƯỜI KHÓ KHĂN</w:t>
      </w:r>
    </w:p>
    <w:p w14:paraId="2C56E1CD" w14:textId="21163A37" w:rsidR="00187476" w:rsidRPr="007E115A" w:rsidRDefault="007E115A" w:rsidP="007E115A">
      <w:pPr>
        <w:spacing w:line="288" w:lineRule="auto"/>
        <w:ind w:left="720" w:hanging="720"/>
        <w:jc w:val="center"/>
        <w:rPr>
          <w:b/>
        </w:rPr>
      </w:pPr>
      <w:r>
        <w:rPr>
          <w:b/>
        </w:rPr>
        <w:t xml:space="preserve">Bài 2: CẢM THÔNG GIÚP ĐỠ NGƯỜI KHÓ KHĂN ; </w:t>
      </w:r>
      <w:r w:rsidR="00187476">
        <w:rPr>
          <w:b/>
          <w:lang w:val="vi-VN"/>
        </w:rPr>
        <w:t>Số t</w:t>
      </w:r>
      <w:r w:rsidR="00E35EBB">
        <w:rPr>
          <w:b/>
        </w:rPr>
        <w:t>iết: 04</w:t>
      </w:r>
    </w:p>
    <w:p w14:paraId="1C214280" w14:textId="754D71D8" w:rsidR="00187476" w:rsidRPr="00762871" w:rsidRDefault="00187476" w:rsidP="00187476">
      <w:pPr>
        <w:pStyle w:val="ListParagraph"/>
        <w:shd w:val="clear" w:color="auto" w:fill="FFFFFF"/>
        <w:spacing w:line="276" w:lineRule="auto"/>
        <w:ind w:left="0"/>
        <w:jc w:val="center"/>
        <w:rPr>
          <w:bCs/>
          <w:bdr w:val="none" w:sz="0" w:space="0" w:color="auto" w:frame="1"/>
        </w:rPr>
      </w:pPr>
      <w:r w:rsidRPr="00762871">
        <w:rPr>
          <w:i/>
        </w:rPr>
        <w:t xml:space="preserve">                                                              Thời gian thực hiện: Ngày </w:t>
      </w:r>
      <w:r w:rsidR="006D3E82">
        <w:rPr>
          <w:i/>
        </w:rPr>
        <w:t>6,13,</w:t>
      </w:r>
      <w:r w:rsidR="007E115A">
        <w:rPr>
          <w:i/>
          <w:lang w:val="vi-VN"/>
        </w:rPr>
        <w:t>20</w:t>
      </w:r>
      <w:r w:rsidR="006D3E82">
        <w:rPr>
          <w:i/>
          <w:lang w:val="vi-VN"/>
        </w:rPr>
        <w:t>,27,</w:t>
      </w:r>
      <w:r>
        <w:rPr>
          <w:i/>
          <w:lang w:val="vi-VN"/>
        </w:rPr>
        <w:t>/10</w:t>
      </w:r>
      <w:r w:rsidRPr="00762871">
        <w:rPr>
          <w:i/>
          <w:lang w:val="vi-VN"/>
        </w:rPr>
        <w:t>/</w:t>
      </w:r>
      <w:r w:rsidRPr="00762871">
        <w:rPr>
          <w:i/>
        </w:rPr>
        <w:t>2023</w:t>
      </w:r>
    </w:p>
    <w:p w14:paraId="1EFD66CD" w14:textId="77777777" w:rsidR="00173664" w:rsidRDefault="00C87769">
      <w:pPr>
        <w:spacing w:line="288" w:lineRule="auto"/>
        <w:ind w:firstLine="360"/>
        <w:rPr>
          <w:b/>
          <w:u w:val="single"/>
        </w:rPr>
      </w:pPr>
      <w:r>
        <w:rPr>
          <w:b/>
          <w:u w:val="single"/>
        </w:rPr>
        <w:t>I. YÊU CẦU CẦN ĐẠT:</w:t>
      </w:r>
    </w:p>
    <w:p w14:paraId="7A5D8E7A" w14:textId="77885A83" w:rsidR="00173664" w:rsidRDefault="00C87769">
      <w:pPr>
        <w:spacing w:line="288" w:lineRule="auto"/>
        <w:ind w:firstLine="360"/>
        <w:jc w:val="both"/>
        <w:rPr>
          <w:b/>
        </w:rPr>
      </w:pPr>
      <w:r>
        <w:rPr>
          <w:b/>
        </w:rPr>
        <w:t xml:space="preserve">1. </w:t>
      </w:r>
      <w:r w:rsidR="006E2C7A" w:rsidRPr="006E2C7A">
        <w:rPr>
          <w:b/>
        </w:rPr>
        <w:t>Kiến thức kĩ năng:</w:t>
      </w:r>
    </w:p>
    <w:p w14:paraId="722FCD83" w14:textId="77777777" w:rsidR="00173664" w:rsidRDefault="00C87769">
      <w:pPr>
        <w:spacing w:line="288" w:lineRule="auto"/>
        <w:ind w:firstLine="360"/>
        <w:jc w:val="both"/>
      </w:pPr>
      <w:r>
        <w:t>- Biết tỏ thái độ đồng tình hay không đồng tình với các tình huống trong SGK.</w:t>
      </w:r>
    </w:p>
    <w:p w14:paraId="2EEC09B6" w14:textId="77777777" w:rsidR="00173664" w:rsidRDefault="00C87769">
      <w:pPr>
        <w:spacing w:line="288" w:lineRule="auto"/>
        <w:ind w:firstLine="360"/>
        <w:jc w:val="both"/>
      </w:pPr>
      <w:r>
        <w:t>- Có khả năng ứng xử phù hợp thể hiện sự cảm thông, giúp đỡ người có hoàn cảnh khó khăn.</w:t>
      </w:r>
    </w:p>
    <w:p w14:paraId="6F28B92E" w14:textId="77777777" w:rsidR="00DD4794" w:rsidRDefault="00DD4794" w:rsidP="00DD4794">
      <w:pPr>
        <w:spacing w:line="288" w:lineRule="auto"/>
        <w:ind w:firstLine="360"/>
        <w:jc w:val="both"/>
      </w:pPr>
      <w:r>
        <w:t>- HS cảm thông, giúp đỡ người gặp khó khăn bằng lời nói, việc làm cụ thể phù hợp với lứa tuổi.</w:t>
      </w:r>
    </w:p>
    <w:p w14:paraId="5203999B" w14:textId="41D8EE50" w:rsidR="00DD4794" w:rsidRDefault="00DD4794" w:rsidP="00DD4794">
      <w:pPr>
        <w:spacing w:line="288" w:lineRule="auto"/>
        <w:ind w:firstLine="360"/>
        <w:jc w:val="both"/>
      </w:pPr>
      <w:r>
        <w:t>- Sẵn sàng giúp đỡ người gặp khó khăn phù hợp với khả năng của bản thân.</w:t>
      </w:r>
    </w:p>
    <w:p w14:paraId="303D4CFB" w14:textId="77777777" w:rsidR="00173664" w:rsidRDefault="00C87769">
      <w:pPr>
        <w:spacing w:line="288" w:lineRule="auto"/>
        <w:ind w:firstLine="360"/>
        <w:jc w:val="both"/>
      </w:pPr>
      <w:r>
        <w:t>- Vận dụng kiến thức đã học vào thực tiễn qua việc tham gia hoạt động kinh tế, xã hội phù hợp với bản thân</w:t>
      </w:r>
      <w:r>
        <w:rPr>
          <w:color w:val="000000"/>
        </w:rPr>
        <w:t>.</w:t>
      </w:r>
    </w:p>
    <w:p w14:paraId="3ABF0610" w14:textId="6B38614A" w:rsidR="00173664" w:rsidRDefault="00AA287B">
      <w:pPr>
        <w:spacing w:line="288" w:lineRule="auto"/>
        <w:ind w:firstLine="360"/>
        <w:jc w:val="both"/>
        <w:rPr>
          <w:b/>
        </w:rPr>
      </w:pPr>
      <w:r>
        <w:rPr>
          <w:b/>
        </w:rPr>
        <w:t>2. Năng lực</w:t>
      </w:r>
      <w:r w:rsidR="00C87769">
        <w:rPr>
          <w:b/>
        </w:rPr>
        <w:t>.</w:t>
      </w:r>
    </w:p>
    <w:p w14:paraId="4D585539" w14:textId="77777777" w:rsidR="00173664" w:rsidRDefault="00C87769">
      <w:pPr>
        <w:spacing w:line="288" w:lineRule="auto"/>
        <w:ind w:firstLine="360"/>
        <w:jc w:val="both"/>
      </w:pPr>
      <w:r>
        <w:t>- Năng lực tự chủ, tự học: Biết tự chủ tự học, nắm bắt nội dung, chia sẻ trong học tập.</w:t>
      </w:r>
    </w:p>
    <w:p w14:paraId="50CA5B80" w14:textId="77777777" w:rsidR="00173664" w:rsidRDefault="00C87769">
      <w:pPr>
        <w:spacing w:line="288" w:lineRule="auto"/>
        <w:ind w:firstLine="360"/>
        <w:jc w:val="both"/>
      </w:pPr>
      <w:r>
        <w:t>- Năng lực giải quyết vấn đề và sáng tạo: Thực hiện tốt và có sáng tạo trong thực hiện các hoạt động của bài học để vận dụng vào thực tiễn.</w:t>
      </w:r>
    </w:p>
    <w:p w14:paraId="7E2517A3" w14:textId="77777777" w:rsidR="00173664" w:rsidRDefault="00C87769">
      <w:pPr>
        <w:spacing w:line="288" w:lineRule="auto"/>
        <w:ind w:firstLine="360"/>
        <w:jc w:val="both"/>
        <w:sectPr w:rsidR="00173664" w:rsidSect="00545FB8">
          <w:headerReference w:type="default" r:id="rId7"/>
          <w:pgSz w:w="12240" w:h="15840"/>
          <w:pgMar w:top="568" w:right="616" w:bottom="1440" w:left="993" w:header="113" w:footer="737" w:gutter="0"/>
          <w:pgNumType w:start="1"/>
          <w:cols w:space="720"/>
          <w:docGrid w:linePitch="381"/>
        </w:sectPr>
      </w:pPr>
      <w:r>
        <w:t>- Năng lực giao tiếp và hợp tác: Biết trao đổi, góp ý cùng bạn trong hoạt động nhóm.</w:t>
      </w:r>
    </w:p>
    <w:p w14:paraId="7008B5C2" w14:textId="77777777" w:rsidR="00173664" w:rsidRDefault="00C87769">
      <w:pPr>
        <w:spacing w:line="288" w:lineRule="auto"/>
        <w:ind w:firstLine="360"/>
        <w:jc w:val="both"/>
        <w:rPr>
          <w:b/>
        </w:rPr>
      </w:pPr>
      <w:bookmarkStart w:id="0" w:name="_heading=h.gjdgxs" w:colFirst="0" w:colLast="0"/>
      <w:bookmarkEnd w:id="0"/>
      <w:r>
        <w:rPr>
          <w:b/>
        </w:rPr>
        <w:lastRenderedPageBreak/>
        <w:t>3. Phẩm chất.</w:t>
      </w:r>
    </w:p>
    <w:p w14:paraId="1931C2E6" w14:textId="77777777" w:rsidR="00173664" w:rsidRDefault="00C87769">
      <w:pPr>
        <w:spacing w:line="288" w:lineRule="auto"/>
        <w:ind w:firstLine="360"/>
        <w:jc w:val="both"/>
      </w:pPr>
      <w:r>
        <w:t>- Phẩm chất nhân ái: Có suy nghĩ, hành động thể hiện sự cảm thông, giúp đỡ người có hoàn cảnh khó khăn.</w:t>
      </w:r>
    </w:p>
    <w:p w14:paraId="250EA8EE" w14:textId="77777777" w:rsidR="00173664" w:rsidRDefault="00C87769">
      <w:pPr>
        <w:spacing w:line="288" w:lineRule="auto"/>
        <w:ind w:firstLine="360"/>
        <w:jc w:val="both"/>
      </w:pPr>
      <w:r>
        <w:t>- Phẩm chất chăm chỉ: Có tinh thần chăm chỉ rèn luyện để năm vững nội dung yêu cầu cần đạt của bài học.</w:t>
      </w:r>
    </w:p>
    <w:p w14:paraId="3E736EDB" w14:textId="77777777" w:rsidR="00173664" w:rsidRDefault="00C87769">
      <w:pPr>
        <w:spacing w:line="288" w:lineRule="auto"/>
        <w:ind w:firstLine="360"/>
        <w:jc w:val="both"/>
      </w:pPr>
      <w:r>
        <w:t>- Phẩm chất trách nhiệm: Có ý thức trách nhiệm với lớp, tôn trọng tập thể.</w:t>
      </w:r>
    </w:p>
    <w:p w14:paraId="6D708A78" w14:textId="77777777" w:rsidR="00173664" w:rsidRDefault="00C87769">
      <w:pPr>
        <w:spacing w:line="288" w:lineRule="auto"/>
        <w:ind w:firstLine="360"/>
        <w:jc w:val="both"/>
        <w:rPr>
          <w:b/>
        </w:rPr>
      </w:pPr>
      <w:r>
        <w:rPr>
          <w:b/>
        </w:rPr>
        <w:t xml:space="preserve">II. ĐỒ DÙNG DẠY HỌC </w:t>
      </w:r>
    </w:p>
    <w:p w14:paraId="117CFF4E" w14:textId="77777777" w:rsidR="00173664" w:rsidRDefault="00C87769">
      <w:pPr>
        <w:spacing w:line="288" w:lineRule="auto"/>
        <w:ind w:firstLine="360"/>
        <w:jc w:val="both"/>
      </w:pPr>
      <w:r>
        <w:t>- Kế hoạch bài dạy, bài giảng Power point.</w:t>
      </w:r>
    </w:p>
    <w:p w14:paraId="035B016C" w14:textId="77777777" w:rsidR="00173664" w:rsidRDefault="00C87769">
      <w:pPr>
        <w:spacing w:line="288" w:lineRule="auto"/>
        <w:ind w:firstLine="360"/>
        <w:jc w:val="both"/>
      </w:pPr>
      <w:r>
        <w:t>- SGK và các thiết bị, học liệu phục vụ cho tiết dạy.</w:t>
      </w:r>
    </w:p>
    <w:p w14:paraId="5552348B" w14:textId="77777777" w:rsidR="00173664" w:rsidRDefault="00C87769">
      <w:pPr>
        <w:spacing w:line="288" w:lineRule="auto"/>
        <w:ind w:firstLine="360"/>
        <w:jc w:val="both"/>
        <w:rPr>
          <w:b/>
        </w:rPr>
      </w:pPr>
      <w:r>
        <w:rPr>
          <w:b/>
        </w:rPr>
        <w:t>III. HOẠT ĐỘNG DẠY HỌC</w:t>
      </w:r>
    </w:p>
    <w:p w14:paraId="755B51DF" w14:textId="299C7A36" w:rsidR="00831019" w:rsidRDefault="00A74378" w:rsidP="00831019">
      <w:pPr>
        <w:spacing w:line="288" w:lineRule="auto"/>
        <w:ind w:firstLine="360"/>
        <w:jc w:val="center"/>
        <w:rPr>
          <w:b/>
          <w:u w:val="single"/>
        </w:rPr>
      </w:pPr>
      <w:r>
        <w:rPr>
          <w:b/>
        </w:rPr>
        <w:t>TIẾT 3</w:t>
      </w:r>
    </w:p>
    <w:tbl>
      <w:tblPr>
        <w:tblStyle w:val="a"/>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2"/>
        <w:gridCol w:w="263"/>
        <w:gridCol w:w="4940"/>
      </w:tblGrid>
      <w:tr w:rsidR="00173664" w14:paraId="6225FBF1" w14:textId="77777777" w:rsidTr="00CD5504">
        <w:tc>
          <w:tcPr>
            <w:tcW w:w="5712" w:type="dxa"/>
            <w:tcBorders>
              <w:bottom w:val="dashed" w:sz="4" w:space="0" w:color="000000"/>
            </w:tcBorders>
          </w:tcPr>
          <w:p w14:paraId="4DB6AE0F" w14:textId="77777777" w:rsidR="00173664" w:rsidRDefault="00C87769">
            <w:pPr>
              <w:spacing w:line="288" w:lineRule="auto"/>
              <w:jc w:val="center"/>
              <w:rPr>
                <w:b/>
              </w:rPr>
            </w:pPr>
            <w:r>
              <w:rPr>
                <w:b/>
              </w:rPr>
              <w:t>Hoạt động của giáo viên</w:t>
            </w:r>
          </w:p>
        </w:tc>
        <w:tc>
          <w:tcPr>
            <w:tcW w:w="5203" w:type="dxa"/>
            <w:gridSpan w:val="2"/>
            <w:tcBorders>
              <w:bottom w:val="dashed" w:sz="4" w:space="0" w:color="000000"/>
            </w:tcBorders>
          </w:tcPr>
          <w:p w14:paraId="74404F10" w14:textId="77777777" w:rsidR="00173664" w:rsidRDefault="00C87769">
            <w:pPr>
              <w:spacing w:line="288" w:lineRule="auto"/>
              <w:jc w:val="center"/>
              <w:rPr>
                <w:b/>
              </w:rPr>
            </w:pPr>
            <w:r>
              <w:rPr>
                <w:b/>
              </w:rPr>
              <w:t>Hoạt động của học sinh</w:t>
            </w:r>
          </w:p>
        </w:tc>
      </w:tr>
      <w:tr w:rsidR="00173664" w14:paraId="21E5C09E" w14:textId="77777777" w:rsidTr="00CD5504">
        <w:tc>
          <w:tcPr>
            <w:tcW w:w="10915" w:type="dxa"/>
            <w:gridSpan w:val="3"/>
            <w:tcBorders>
              <w:bottom w:val="dashed" w:sz="4" w:space="0" w:color="000000"/>
            </w:tcBorders>
          </w:tcPr>
          <w:p w14:paraId="055B7D62" w14:textId="600FE257" w:rsidR="00173664" w:rsidRPr="00831019" w:rsidRDefault="00BC27E9">
            <w:pPr>
              <w:spacing w:line="288" w:lineRule="auto"/>
              <w:jc w:val="both"/>
              <w:rPr>
                <w:i/>
              </w:rPr>
            </w:pPr>
            <w:r>
              <w:rPr>
                <w:b/>
              </w:rPr>
              <w:t>1. Khởi động (4p)</w:t>
            </w:r>
          </w:p>
        </w:tc>
      </w:tr>
      <w:tr w:rsidR="00173664" w14:paraId="3016A246" w14:textId="77777777" w:rsidTr="00CD5504">
        <w:tc>
          <w:tcPr>
            <w:tcW w:w="5975" w:type="dxa"/>
            <w:gridSpan w:val="2"/>
            <w:tcBorders>
              <w:bottom w:val="dashed" w:sz="4" w:space="0" w:color="000000"/>
            </w:tcBorders>
          </w:tcPr>
          <w:p w14:paraId="061B20BA" w14:textId="77777777" w:rsidR="00173664" w:rsidRDefault="00C87769">
            <w:pPr>
              <w:spacing w:line="288" w:lineRule="auto"/>
              <w:jc w:val="both"/>
            </w:pPr>
            <w:r>
              <w:t xml:space="preserve">- GV tổ chức trò chơi “Ai nhanh, ai đúng” để khởi động bài học. </w:t>
            </w:r>
          </w:p>
          <w:p w14:paraId="32F9E8F8" w14:textId="452EA241" w:rsidR="00173664" w:rsidRDefault="00C87769">
            <w:pPr>
              <w:spacing w:line="288" w:lineRule="auto"/>
              <w:jc w:val="both"/>
            </w:pPr>
            <w:r>
              <w:t>- GV đưa ra 4 câu hỏi cho HS trả lời:</w:t>
            </w:r>
          </w:p>
          <w:p w14:paraId="386B3F92" w14:textId="77777777" w:rsidR="00173664" w:rsidRDefault="00C87769">
            <w:pPr>
              <w:spacing w:line="288" w:lineRule="auto"/>
              <w:jc w:val="both"/>
            </w:pPr>
            <w:r>
              <w:lastRenderedPageBreak/>
              <w:t>+ Câu 1: Em sẽ làm gì nếu những người xung quanh em gặp khó khăn?</w:t>
            </w:r>
          </w:p>
          <w:p w14:paraId="057296D7" w14:textId="77777777" w:rsidR="00173664" w:rsidRDefault="00173664">
            <w:pPr>
              <w:spacing w:line="288" w:lineRule="auto"/>
              <w:jc w:val="both"/>
            </w:pPr>
          </w:p>
          <w:p w14:paraId="18115E92" w14:textId="77777777" w:rsidR="00173664" w:rsidRDefault="00173664">
            <w:pPr>
              <w:spacing w:line="288" w:lineRule="auto"/>
              <w:jc w:val="both"/>
            </w:pPr>
          </w:p>
          <w:p w14:paraId="732FA5EF" w14:textId="77777777" w:rsidR="00173664" w:rsidRDefault="00173664">
            <w:pPr>
              <w:spacing w:line="288" w:lineRule="auto"/>
              <w:jc w:val="both"/>
            </w:pPr>
          </w:p>
          <w:p w14:paraId="05FDA5DB" w14:textId="77777777" w:rsidR="00173664" w:rsidRDefault="00C87769">
            <w:pPr>
              <w:spacing w:line="288" w:lineRule="auto"/>
              <w:jc w:val="both"/>
            </w:pPr>
            <w:r>
              <w:t>+ Câu 2: Sự cảm thông, giúp đỡ có ý nghĩa như thế nào đối vói những người đang gặp khó khăn?</w:t>
            </w:r>
          </w:p>
          <w:p w14:paraId="6ED088EA" w14:textId="77777777" w:rsidR="00173664" w:rsidRDefault="00173664">
            <w:pPr>
              <w:spacing w:line="288" w:lineRule="auto"/>
              <w:jc w:val="both"/>
            </w:pPr>
          </w:p>
          <w:p w14:paraId="5121685A" w14:textId="77777777" w:rsidR="00173664" w:rsidRDefault="00173664">
            <w:pPr>
              <w:spacing w:line="288" w:lineRule="auto"/>
              <w:jc w:val="both"/>
            </w:pPr>
          </w:p>
          <w:p w14:paraId="09AD1B8A" w14:textId="77777777" w:rsidR="00173664" w:rsidRDefault="00173664">
            <w:pPr>
              <w:spacing w:line="288" w:lineRule="auto"/>
              <w:jc w:val="both"/>
            </w:pPr>
          </w:p>
          <w:p w14:paraId="29137D71" w14:textId="77777777" w:rsidR="00CD5504" w:rsidRDefault="00CD5504">
            <w:pPr>
              <w:spacing w:line="288" w:lineRule="auto"/>
              <w:jc w:val="both"/>
            </w:pPr>
          </w:p>
          <w:p w14:paraId="5106449D" w14:textId="77777777" w:rsidR="00173664" w:rsidRDefault="00173664">
            <w:pPr>
              <w:spacing w:line="288" w:lineRule="auto"/>
              <w:jc w:val="both"/>
            </w:pPr>
          </w:p>
          <w:p w14:paraId="78831FD0" w14:textId="77777777" w:rsidR="00173664" w:rsidRDefault="00C87769">
            <w:pPr>
              <w:spacing w:line="288" w:lineRule="auto"/>
              <w:jc w:val="both"/>
            </w:pPr>
            <w:r>
              <w:t>+ Câu 3: Em hãy hát một bài hát thể hiện sự cảm thông, giúp đỡ con người.</w:t>
            </w:r>
          </w:p>
          <w:p w14:paraId="5968542A" w14:textId="77777777" w:rsidR="00173664" w:rsidRDefault="00C87769">
            <w:pPr>
              <w:spacing w:line="288" w:lineRule="auto"/>
              <w:jc w:val="both"/>
            </w:pPr>
            <w:r>
              <w:t>+ Câu 4: Em hãy đọc 3 câu ca dao, tục ngữ thể hiện sự cảm thông, giúp đỡ con người.</w:t>
            </w:r>
          </w:p>
          <w:p w14:paraId="1271B4CA" w14:textId="77777777" w:rsidR="00173664" w:rsidRDefault="00C87769">
            <w:pPr>
              <w:spacing w:line="288" w:lineRule="auto"/>
              <w:jc w:val="both"/>
            </w:pPr>
            <w:r>
              <w:t>- GV nhận xét, tuyên dương và dẫn dắt vào bài mới.</w:t>
            </w:r>
          </w:p>
        </w:tc>
        <w:tc>
          <w:tcPr>
            <w:tcW w:w="4940" w:type="dxa"/>
            <w:tcBorders>
              <w:bottom w:val="dashed" w:sz="4" w:space="0" w:color="000000"/>
            </w:tcBorders>
          </w:tcPr>
          <w:p w14:paraId="2F316195" w14:textId="77777777" w:rsidR="00173664" w:rsidRDefault="00C87769">
            <w:pPr>
              <w:spacing w:line="288" w:lineRule="auto"/>
              <w:jc w:val="both"/>
            </w:pPr>
            <w:r>
              <w:lastRenderedPageBreak/>
              <w:t>- HS lắng nghe luật chơi.</w:t>
            </w:r>
          </w:p>
          <w:p w14:paraId="14794D73" w14:textId="77777777" w:rsidR="00173664" w:rsidRDefault="00173664">
            <w:pPr>
              <w:spacing w:line="288" w:lineRule="auto"/>
              <w:jc w:val="both"/>
            </w:pPr>
          </w:p>
          <w:p w14:paraId="0C9CF0B9" w14:textId="77777777" w:rsidR="00173664" w:rsidRDefault="00C87769">
            <w:pPr>
              <w:spacing w:line="288" w:lineRule="auto"/>
              <w:jc w:val="both"/>
            </w:pPr>
            <w:r>
              <w:t>- HS tham gia chơi bằng cách xung phong.</w:t>
            </w:r>
          </w:p>
          <w:p w14:paraId="7BCBA8AB" w14:textId="77777777" w:rsidR="00173664" w:rsidRDefault="00C87769">
            <w:pPr>
              <w:pBdr>
                <w:top w:val="nil"/>
                <w:left w:val="nil"/>
                <w:bottom w:val="nil"/>
                <w:right w:val="nil"/>
                <w:between w:val="nil"/>
              </w:pBdr>
              <w:spacing w:line="288" w:lineRule="auto"/>
              <w:jc w:val="both"/>
              <w:rPr>
                <w:color w:val="000000"/>
              </w:rPr>
            </w:pPr>
            <w:r>
              <w:rPr>
                <w:color w:val="000000"/>
                <w:sz w:val="24"/>
                <w:szCs w:val="24"/>
              </w:rPr>
              <w:lastRenderedPageBreak/>
              <w:t xml:space="preserve">+ Câu 1: </w:t>
            </w:r>
            <w:r>
              <w:rPr>
                <w:color w:val="000000"/>
              </w:rPr>
              <w:t>Nếu những người xung quanh em gặp khó khăn, em cần biết thể hiện sự quan tâm, cảm thông, chia sẻ bằng lời nói và việc làm phù hợp với khả năng để giúp họ vơi bớt những khó khăn trong cuộc sống.</w:t>
            </w:r>
          </w:p>
          <w:p w14:paraId="4F12A28E" w14:textId="77777777" w:rsidR="00173664" w:rsidRDefault="00C87769">
            <w:pPr>
              <w:pBdr>
                <w:top w:val="nil"/>
                <w:left w:val="nil"/>
                <w:bottom w:val="nil"/>
                <w:right w:val="nil"/>
                <w:between w:val="nil"/>
              </w:pBdr>
              <w:spacing w:line="288" w:lineRule="auto"/>
              <w:jc w:val="both"/>
              <w:rPr>
                <w:color w:val="000000"/>
              </w:rPr>
            </w:pPr>
            <w:r>
              <w:rPr>
                <w:color w:val="000000"/>
                <w:sz w:val="24"/>
                <w:szCs w:val="24"/>
              </w:rPr>
              <w:t xml:space="preserve">+ Câu 2: </w:t>
            </w:r>
            <w:r>
              <w:rPr>
                <w:color w:val="000000"/>
              </w:rPr>
              <w:t>Đối với những người đang gặp khó khăn, sự cảm thông, giúp đỡ sẽ giúp họ vượt qua những nghịch cảnh của cuộc sống, góp phần làm vơi đi những mất mát hay tổn thương. Và khi ta biết sẻ chia, cuộc sống của chúng ta ngày càng tốt đẹp, bình yên và thanh thản.</w:t>
            </w:r>
          </w:p>
          <w:p w14:paraId="18F2F3EF" w14:textId="77777777" w:rsidR="00173664" w:rsidRDefault="00C87769">
            <w:pPr>
              <w:spacing w:line="288" w:lineRule="auto"/>
              <w:jc w:val="both"/>
            </w:pPr>
            <w:r>
              <w:t>+ Câu 3: HS hát theo yêu cầu.</w:t>
            </w:r>
          </w:p>
          <w:p w14:paraId="3B84E334" w14:textId="77777777" w:rsidR="00173664" w:rsidRDefault="00173664">
            <w:pPr>
              <w:spacing w:line="288" w:lineRule="auto"/>
              <w:jc w:val="both"/>
            </w:pPr>
          </w:p>
          <w:p w14:paraId="740D1163" w14:textId="77777777" w:rsidR="00173664" w:rsidRDefault="00C87769">
            <w:pPr>
              <w:spacing w:line="288" w:lineRule="auto"/>
              <w:jc w:val="both"/>
            </w:pPr>
            <w:r>
              <w:t>+ Câu 4: HS trả lời.</w:t>
            </w:r>
          </w:p>
          <w:p w14:paraId="3460F874" w14:textId="77777777" w:rsidR="00173664" w:rsidRDefault="00173664">
            <w:pPr>
              <w:spacing w:line="288" w:lineRule="auto"/>
              <w:jc w:val="both"/>
            </w:pPr>
          </w:p>
          <w:p w14:paraId="07284CCA" w14:textId="77777777" w:rsidR="00173664" w:rsidRDefault="00C87769">
            <w:pPr>
              <w:spacing w:line="288" w:lineRule="auto"/>
              <w:jc w:val="both"/>
            </w:pPr>
            <w:r>
              <w:t>- HS lắng nghe.</w:t>
            </w:r>
          </w:p>
        </w:tc>
      </w:tr>
      <w:tr w:rsidR="00173664" w14:paraId="6CC8AD60" w14:textId="77777777" w:rsidTr="00CD5504">
        <w:tc>
          <w:tcPr>
            <w:tcW w:w="10915" w:type="dxa"/>
            <w:gridSpan w:val="3"/>
            <w:tcBorders>
              <w:top w:val="dashed" w:sz="4" w:space="0" w:color="000000"/>
              <w:bottom w:val="dashed" w:sz="4" w:space="0" w:color="000000"/>
            </w:tcBorders>
          </w:tcPr>
          <w:p w14:paraId="209E1CEF" w14:textId="4AB41676" w:rsidR="00173664" w:rsidRPr="004030AB" w:rsidRDefault="00C87769">
            <w:pPr>
              <w:spacing w:line="288" w:lineRule="auto"/>
              <w:jc w:val="both"/>
              <w:rPr>
                <w:b/>
              </w:rPr>
            </w:pPr>
            <w:r>
              <w:rPr>
                <w:b/>
              </w:rPr>
              <w:lastRenderedPageBreak/>
              <w:t>2. Hoạt động luyện tập</w:t>
            </w:r>
            <w:r w:rsidR="00BD0E49">
              <w:rPr>
                <w:i/>
              </w:rPr>
              <w:t xml:space="preserve"> (27p)</w:t>
            </w:r>
            <w:bookmarkStart w:id="1" w:name="_GoBack"/>
            <w:bookmarkEnd w:id="1"/>
          </w:p>
        </w:tc>
      </w:tr>
      <w:tr w:rsidR="00173664" w14:paraId="60A74F4F" w14:textId="77777777" w:rsidTr="00CD5504">
        <w:tc>
          <w:tcPr>
            <w:tcW w:w="5975" w:type="dxa"/>
            <w:gridSpan w:val="2"/>
            <w:tcBorders>
              <w:top w:val="dashed" w:sz="4" w:space="0" w:color="000000"/>
              <w:bottom w:val="dashed" w:sz="4" w:space="0" w:color="000000"/>
            </w:tcBorders>
          </w:tcPr>
          <w:p w14:paraId="69B030B0" w14:textId="77777777" w:rsidR="00173664" w:rsidRDefault="00C87769">
            <w:pPr>
              <w:spacing w:line="288" w:lineRule="auto"/>
              <w:jc w:val="both"/>
              <w:rPr>
                <w:b/>
              </w:rPr>
            </w:pPr>
            <w:r>
              <w:rPr>
                <w:b/>
              </w:rPr>
              <w:t>Hoạt động 1: Bày tỏ ý kiến. (Sinh hoạt nhóm 2)</w:t>
            </w:r>
          </w:p>
          <w:p w14:paraId="2748B0AC" w14:textId="77777777" w:rsidR="00173664" w:rsidRDefault="00C87769">
            <w:pPr>
              <w:pBdr>
                <w:top w:val="nil"/>
                <w:left w:val="nil"/>
                <w:bottom w:val="nil"/>
                <w:right w:val="nil"/>
                <w:between w:val="nil"/>
              </w:pBdr>
              <w:spacing w:line="288" w:lineRule="auto"/>
              <w:jc w:val="both"/>
              <w:rPr>
                <w:color w:val="000000"/>
              </w:rPr>
            </w:pPr>
            <w:r>
              <w:rPr>
                <w:color w:val="000000"/>
              </w:rPr>
              <w:t>- GV mời 1 HS đọc yêu cầu.</w:t>
            </w:r>
          </w:p>
          <w:p w14:paraId="2AAE7D12" w14:textId="77777777" w:rsidR="00173664" w:rsidRDefault="00C87769">
            <w:pPr>
              <w:pBdr>
                <w:top w:val="nil"/>
                <w:left w:val="nil"/>
                <w:bottom w:val="nil"/>
                <w:right w:val="nil"/>
                <w:between w:val="nil"/>
              </w:pBdr>
              <w:spacing w:line="288" w:lineRule="auto"/>
              <w:jc w:val="both"/>
              <w:rPr>
                <w:color w:val="000000"/>
              </w:rPr>
            </w:pPr>
            <w:r>
              <w:rPr>
                <w:color w:val="000000"/>
              </w:rPr>
              <w:t>- GV mời HS thảo luận nhóm 2, cùng nhau trao đổi và đưa ra ý kiến đồng tình hay không đồng tình với ý kiến nào dưới đây? Vì sao?</w:t>
            </w:r>
          </w:p>
          <w:p w14:paraId="0300D311" w14:textId="77777777" w:rsidR="00173664" w:rsidRDefault="00C87769">
            <w:pPr>
              <w:pBdr>
                <w:top w:val="nil"/>
                <w:left w:val="nil"/>
                <w:bottom w:val="nil"/>
                <w:right w:val="nil"/>
                <w:between w:val="nil"/>
              </w:pBdr>
              <w:spacing w:line="288" w:lineRule="auto"/>
              <w:jc w:val="center"/>
              <w:rPr>
                <w:color w:val="000000"/>
              </w:rPr>
            </w:pPr>
            <w:r>
              <w:rPr>
                <w:noProof/>
                <w:color w:val="000000"/>
                <w:sz w:val="24"/>
                <w:szCs w:val="24"/>
                <w:lang w:eastAsia="en-US"/>
              </w:rPr>
              <w:drawing>
                <wp:inline distT="0" distB="0" distL="0" distR="0" wp14:anchorId="5610228C" wp14:editId="440A4605">
                  <wp:extent cx="3034309" cy="1576651"/>
                  <wp:effectExtent l="0" t="0" r="0" b="0"/>
                  <wp:docPr id="10844837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034309" cy="1576651"/>
                          </a:xfrm>
                          <a:prstGeom prst="rect">
                            <a:avLst/>
                          </a:prstGeom>
                          <a:ln/>
                        </pic:spPr>
                      </pic:pic>
                    </a:graphicData>
                  </a:graphic>
                </wp:inline>
              </w:drawing>
            </w:r>
          </w:p>
          <w:p w14:paraId="51ADD724" w14:textId="77777777" w:rsidR="00173664" w:rsidRDefault="00173664">
            <w:pPr>
              <w:pBdr>
                <w:top w:val="nil"/>
                <w:left w:val="nil"/>
                <w:bottom w:val="nil"/>
                <w:right w:val="nil"/>
                <w:between w:val="nil"/>
              </w:pBdr>
              <w:spacing w:line="288" w:lineRule="auto"/>
              <w:jc w:val="both"/>
              <w:rPr>
                <w:color w:val="000000"/>
              </w:rPr>
            </w:pPr>
          </w:p>
          <w:p w14:paraId="1523611E" w14:textId="77777777" w:rsidR="00173664" w:rsidRDefault="00C87769">
            <w:pPr>
              <w:pBdr>
                <w:top w:val="nil"/>
                <w:left w:val="nil"/>
                <w:bottom w:val="nil"/>
                <w:right w:val="nil"/>
                <w:between w:val="nil"/>
              </w:pBdr>
              <w:spacing w:line="288" w:lineRule="auto"/>
              <w:jc w:val="both"/>
              <w:rPr>
                <w:color w:val="000000"/>
              </w:rPr>
            </w:pPr>
            <w:r>
              <w:rPr>
                <w:noProof/>
                <w:color w:val="000000"/>
                <w:sz w:val="24"/>
                <w:szCs w:val="24"/>
                <w:lang w:eastAsia="en-US"/>
              </w:rPr>
              <w:lastRenderedPageBreak/>
              <w:drawing>
                <wp:inline distT="0" distB="0" distL="0" distR="0" wp14:anchorId="592D0A6D" wp14:editId="2FF5E4EB">
                  <wp:extent cx="3140416" cy="1570209"/>
                  <wp:effectExtent l="0" t="0" r="0" b="0"/>
                  <wp:docPr id="10844837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40416" cy="1570209"/>
                          </a:xfrm>
                          <a:prstGeom prst="rect">
                            <a:avLst/>
                          </a:prstGeom>
                          <a:ln/>
                        </pic:spPr>
                      </pic:pic>
                    </a:graphicData>
                  </a:graphic>
                </wp:inline>
              </w:drawing>
            </w:r>
          </w:p>
          <w:p w14:paraId="6ADCCB0A" w14:textId="77777777" w:rsidR="00173664" w:rsidRDefault="00173664">
            <w:pPr>
              <w:pBdr>
                <w:top w:val="nil"/>
                <w:left w:val="nil"/>
                <w:bottom w:val="nil"/>
                <w:right w:val="nil"/>
                <w:between w:val="nil"/>
              </w:pBdr>
              <w:spacing w:line="288" w:lineRule="auto"/>
              <w:jc w:val="both"/>
              <w:rPr>
                <w:color w:val="000000"/>
              </w:rPr>
            </w:pPr>
          </w:p>
          <w:p w14:paraId="33662E80" w14:textId="77777777" w:rsidR="00173664" w:rsidRDefault="00173664">
            <w:pPr>
              <w:pBdr>
                <w:top w:val="nil"/>
                <w:left w:val="nil"/>
                <w:bottom w:val="nil"/>
                <w:right w:val="nil"/>
                <w:between w:val="nil"/>
              </w:pBdr>
              <w:spacing w:line="288" w:lineRule="auto"/>
              <w:jc w:val="both"/>
              <w:rPr>
                <w:color w:val="000000"/>
                <w:sz w:val="8"/>
                <w:szCs w:val="8"/>
              </w:rPr>
            </w:pPr>
          </w:p>
          <w:p w14:paraId="7212C5AE" w14:textId="77777777" w:rsidR="00173664" w:rsidRDefault="00C87769">
            <w:pPr>
              <w:pBdr>
                <w:top w:val="nil"/>
                <w:left w:val="nil"/>
                <w:bottom w:val="nil"/>
                <w:right w:val="nil"/>
                <w:between w:val="nil"/>
              </w:pBdr>
              <w:spacing w:line="288" w:lineRule="auto"/>
              <w:jc w:val="both"/>
              <w:rPr>
                <w:color w:val="000000"/>
              </w:rPr>
            </w:pPr>
            <w:r>
              <w:rPr>
                <w:color w:val="000000"/>
              </w:rPr>
              <w:t>- GV mời các nhóm báo cáo kết quả.</w:t>
            </w:r>
          </w:p>
          <w:p w14:paraId="5536949A" w14:textId="77777777" w:rsidR="00173664" w:rsidRDefault="00C87769">
            <w:pPr>
              <w:pBdr>
                <w:top w:val="nil"/>
                <w:left w:val="nil"/>
                <w:bottom w:val="nil"/>
                <w:right w:val="nil"/>
                <w:between w:val="nil"/>
              </w:pBdr>
              <w:spacing w:line="288" w:lineRule="auto"/>
              <w:jc w:val="both"/>
              <w:rPr>
                <w:color w:val="000000"/>
              </w:rPr>
            </w:pPr>
            <w:r>
              <w:rPr>
                <w:color w:val="000000"/>
              </w:rPr>
              <w:t>- GV mời các nhóm khác nhận xét, bổ sung.</w:t>
            </w:r>
          </w:p>
          <w:p w14:paraId="29EFC378" w14:textId="77777777" w:rsidR="00173664" w:rsidRDefault="00C87769">
            <w:pPr>
              <w:pBdr>
                <w:top w:val="nil"/>
                <w:left w:val="nil"/>
                <w:bottom w:val="nil"/>
                <w:right w:val="nil"/>
                <w:between w:val="nil"/>
              </w:pBdr>
              <w:spacing w:line="288" w:lineRule="auto"/>
              <w:jc w:val="both"/>
              <w:rPr>
                <w:color w:val="000000"/>
              </w:rPr>
            </w:pPr>
            <w:r>
              <w:rPr>
                <w:color w:val="000000"/>
              </w:rPr>
              <w:t>- GV nhận xét chung, tuyên dương: Đồng tình với ý kiến của bạn Trang, bạn Hùng, Huyền đó là: động viên, an ủi khi người khác gặp chuyện buồn; nhường chỗ cho người khuyết tật trên các phương tiện công cộng; rủ bạn khuyết tật cùng chơi. Vì đó là những việc làm thể hiện sự cảm thông, giúp đỡ người gặp hoàn cảnh khó khăn. Không đồng tình với ý kiến của bạn Tuấn: “Quan tâm, giúp đỡ người gặp khó khăn là việc của người lớn” vì trẻ em cũng cần quan tâm, cảm thông giúp đỡ người gặp khó khăn bằng lời nói, hành động phù hợp với lứa tuổi. Không đồng tình với ý kiến của bạn Vân: “Chỉ giúp đỡ người khó khăn nếu họ là người mình quen biết” vì chúng ta cần thể hiện sự cảm thông, giúp đỡ với tất cả người gặp hoàn cảnh khó khăn xung quanh mình, đó là một truyền thống tốt đẹp của dân tộc Việt Nam.</w:t>
            </w:r>
          </w:p>
          <w:p w14:paraId="6E2A9F2B" w14:textId="77777777" w:rsidR="00173664" w:rsidRDefault="00C87769">
            <w:pPr>
              <w:pBdr>
                <w:top w:val="nil"/>
                <w:left w:val="nil"/>
                <w:bottom w:val="nil"/>
                <w:right w:val="nil"/>
                <w:between w:val="nil"/>
              </w:pBdr>
              <w:spacing w:line="288" w:lineRule="auto"/>
              <w:jc w:val="both"/>
              <w:rPr>
                <w:i/>
                <w:color w:val="000000"/>
              </w:rPr>
            </w:pPr>
            <w:r>
              <w:rPr>
                <w:i/>
                <w:color w:val="000000"/>
              </w:rPr>
              <w:t>Quan tâm, giúp đỡ người gặp khó khăn là hành động có giá trị nhân vân cao đẹp và khi hành động đó được thực hiện một cách tự nguyện nó sẽ hình thành lối sống, nếp sống đẹp cho mỗi người cũng như trong qua trình phát triển nhân cách. Giúp đỡ người khác không chỉ làm cho người được giúp cảm thấy được chia sẻ, đồng cảm mà còn mang lại niềm vui cho bản thân người giúp đỡ.</w:t>
            </w:r>
          </w:p>
        </w:tc>
        <w:tc>
          <w:tcPr>
            <w:tcW w:w="4940" w:type="dxa"/>
            <w:tcBorders>
              <w:top w:val="dashed" w:sz="4" w:space="0" w:color="000000"/>
              <w:bottom w:val="dashed" w:sz="4" w:space="0" w:color="000000"/>
            </w:tcBorders>
          </w:tcPr>
          <w:p w14:paraId="69C5AC74" w14:textId="77777777" w:rsidR="00173664" w:rsidRDefault="00173664">
            <w:pPr>
              <w:spacing w:line="288" w:lineRule="auto"/>
              <w:jc w:val="both"/>
            </w:pPr>
          </w:p>
          <w:p w14:paraId="5F75BDD3" w14:textId="77777777" w:rsidR="00173664" w:rsidRDefault="00C87769">
            <w:pPr>
              <w:spacing w:line="288" w:lineRule="auto"/>
              <w:jc w:val="both"/>
            </w:pPr>
            <w:r>
              <w:t>- 1 HS đọc yêu cầu.</w:t>
            </w:r>
          </w:p>
          <w:p w14:paraId="43001FC5" w14:textId="77777777" w:rsidR="00173664" w:rsidRDefault="00C87769">
            <w:pPr>
              <w:pBdr>
                <w:top w:val="nil"/>
                <w:left w:val="nil"/>
                <w:bottom w:val="nil"/>
                <w:right w:val="nil"/>
                <w:between w:val="nil"/>
              </w:pBdr>
              <w:spacing w:line="288" w:lineRule="auto"/>
              <w:jc w:val="both"/>
              <w:rPr>
                <w:color w:val="000000"/>
              </w:rPr>
            </w:pPr>
            <w:r>
              <w:rPr>
                <w:color w:val="000000"/>
              </w:rPr>
              <w:t>- HS thảo luận nhóm 2, cùng nhau trao đổi và đưa ra ý kiến đồng tình hay không đồng tình với với ý kiến nào dưới đây? Vì sao?</w:t>
            </w:r>
          </w:p>
          <w:p w14:paraId="76CF936B" w14:textId="77777777" w:rsidR="00173664" w:rsidRDefault="00C87769">
            <w:pPr>
              <w:pBdr>
                <w:top w:val="nil"/>
                <w:left w:val="nil"/>
                <w:bottom w:val="nil"/>
                <w:right w:val="nil"/>
                <w:between w:val="nil"/>
              </w:pBdr>
              <w:spacing w:line="288" w:lineRule="auto"/>
              <w:jc w:val="both"/>
              <w:rPr>
                <w:color w:val="000000"/>
              </w:rPr>
            </w:pPr>
            <w:r>
              <w:rPr>
                <w:color w:val="000000"/>
                <w:sz w:val="32"/>
                <w:szCs w:val="32"/>
              </w:rPr>
              <w:t xml:space="preserve">+ </w:t>
            </w:r>
            <w:r>
              <w:rPr>
                <w:color w:val="000000"/>
              </w:rPr>
              <w:t>Em đồng tình với ý kiến của Trang vì bất kì ai khi đang gặp chuyện gì đó không vui thì người biết chuyện sẽ động viên, an ủi để họ có niềm tin, động lực vượt qua mọi khó khăn.</w:t>
            </w:r>
          </w:p>
          <w:p w14:paraId="14575B52" w14:textId="77777777" w:rsidR="00173664" w:rsidRDefault="00C87769">
            <w:pPr>
              <w:pBdr>
                <w:top w:val="nil"/>
                <w:left w:val="nil"/>
                <w:bottom w:val="nil"/>
                <w:right w:val="nil"/>
                <w:between w:val="nil"/>
              </w:pBdr>
              <w:spacing w:line="288" w:lineRule="auto"/>
              <w:jc w:val="both"/>
              <w:rPr>
                <w:color w:val="000000"/>
              </w:rPr>
            </w:pPr>
            <w:r>
              <w:rPr>
                <w:color w:val="000000"/>
              </w:rPr>
              <w:t>+ Em không đồng tính với ý kiến của Tuấn vì khi ai gặp khó khăn thì bất kể người lớn hay trẻ em vẫn có thể quan tâm, giúp đỡ họ bằng những hành động nhỏ nhất, phù hợp với lứa tuổi.</w:t>
            </w:r>
          </w:p>
          <w:p w14:paraId="76571E8B" w14:textId="77777777" w:rsidR="00173664" w:rsidRDefault="00C87769">
            <w:pPr>
              <w:pBdr>
                <w:top w:val="nil"/>
                <w:left w:val="nil"/>
                <w:bottom w:val="nil"/>
                <w:right w:val="nil"/>
                <w:between w:val="nil"/>
              </w:pBdr>
              <w:spacing w:line="288" w:lineRule="auto"/>
              <w:jc w:val="both"/>
              <w:rPr>
                <w:color w:val="000000"/>
              </w:rPr>
            </w:pPr>
            <w:r>
              <w:rPr>
                <w:color w:val="000000"/>
              </w:rPr>
              <w:t xml:space="preserve">+ Em đồng tình với ý kiến của bạn Hùng vì các phương tiện công cộng đều có quy </w:t>
            </w:r>
            <w:r>
              <w:rPr>
                <w:color w:val="000000"/>
              </w:rPr>
              <w:lastRenderedPageBreak/>
              <w:t>định “nhường chỗ cho người già, phụ nữ có thai, người tàn tật, trẻ em,….</w:t>
            </w:r>
          </w:p>
          <w:p w14:paraId="073BBED3" w14:textId="77777777" w:rsidR="00173664" w:rsidRDefault="00C87769">
            <w:pPr>
              <w:pBdr>
                <w:top w:val="nil"/>
                <w:left w:val="nil"/>
                <w:bottom w:val="nil"/>
                <w:right w:val="nil"/>
                <w:between w:val="nil"/>
              </w:pBdr>
              <w:spacing w:line="288" w:lineRule="auto"/>
              <w:jc w:val="both"/>
              <w:rPr>
                <w:color w:val="000000"/>
              </w:rPr>
            </w:pPr>
            <w:r>
              <w:rPr>
                <w:color w:val="000000"/>
              </w:rPr>
              <w:t>+ Em đồng tình với ý kiến của Huyền vì chúng ta không nên kì thị người khuyết tật phải luôn giúp đỡ họ để họ có thể hòa nhập với môi trường.</w:t>
            </w:r>
          </w:p>
          <w:p w14:paraId="1A144FBD" w14:textId="77777777" w:rsidR="00173664" w:rsidRDefault="00C87769">
            <w:pPr>
              <w:pBdr>
                <w:top w:val="nil"/>
                <w:left w:val="nil"/>
                <w:bottom w:val="nil"/>
                <w:right w:val="nil"/>
                <w:between w:val="nil"/>
              </w:pBdr>
              <w:spacing w:line="288" w:lineRule="auto"/>
              <w:jc w:val="both"/>
              <w:rPr>
                <w:color w:val="000000"/>
              </w:rPr>
            </w:pPr>
            <w:r>
              <w:rPr>
                <w:color w:val="000000"/>
              </w:rPr>
              <w:t>- Các nhóm báo cáo kết quả.</w:t>
            </w:r>
          </w:p>
          <w:p w14:paraId="1843CA26" w14:textId="77777777" w:rsidR="00173664" w:rsidRDefault="00C87769">
            <w:pPr>
              <w:pBdr>
                <w:top w:val="nil"/>
                <w:left w:val="nil"/>
                <w:bottom w:val="nil"/>
                <w:right w:val="nil"/>
                <w:between w:val="nil"/>
              </w:pBdr>
              <w:spacing w:line="288" w:lineRule="auto"/>
              <w:jc w:val="both"/>
              <w:rPr>
                <w:color w:val="000000"/>
              </w:rPr>
            </w:pPr>
            <w:r>
              <w:rPr>
                <w:color w:val="000000"/>
              </w:rPr>
              <w:t>- Các nhóm khác nhận xét, bổ sung.</w:t>
            </w:r>
          </w:p>
          <w:p w14:paraId="7BAEC807" w14:textId="77777777" w:rsidR="00173664" w:rsidRDefault="00C87769">
            <w:pPr>
              <w:pBdr>
                <w:top w:val="nil"/>
                <w:left w:val="nil"/>
                <w:bottom w:val="nil"/>
                <w:right w:val="nil"/>
                <w:between w:val="nil"/>
              </w:pBdr>
              <w:spacing w:line="288" w:lineRule="auto"/>
              <w:jc w:val="both"/>
              <w:rPr>
                <w:color w:val="000000"/>
              </w:rPr>
            </w:pPr>
            <w:r>
              <w:rPr>
                <w:color w:val="000000"/>
              </w:rPr>
              <w:t>- HS lắng nghe, rút kinh nghiệm.</w:t>
            </w:r>
          </w:p>
          <w:p w14:paraId="7B3CA588" w14:textId="77777777" w:rsidR="00173664" w:rsidRDefault="00173664">
            <w:pPr>
              <w:pBdr>
                <w:top w:val="nil"/>
                <w:left w:val="nil"/>
                <w:bottom w:val="nil"/>
                <w:right w:val="nil"/>
                <w:between w:val="nil"/>
              </w:pBdr>
              <w:spacing w:line="288" w:lineRule="auto"/>
              <w:jc w:val="both"/>
              <w:rPr>
                <w:color w:val="000000"/>
              </w:rPr>
            </w:pPr>
          </w:p>
        </w:tc>
      </w:tr>
      <w:tr w:rsidR="00173664" w14:paraId="7CFEB3B7" w14:textId="77777777" w:rsidTr="00CD5504">
        <w:tc>
          <w:tcPr>
            <w:tcW w:w="5975" w:type="dxa"/>
            <w:gridSpan w:val="2"/>
            <w:tcBorders>
              <w:top w:val="dashed" w:sz="4" w:space="0" w:color="000000"/>
              <w:bottom w:val="dashed" w:sz="4" w:space="0" w:color="000000"/>
            </w:tcBorders>
          </w:tcPr>
          <w:p w14:paraId="0D9A821D" w14:textId="77777777" w:rsidR="00173664" w:rsidRDefault="00C87769">
            <w:pPr>
              <w:spacing w:line="288" w:lineRule="auto"/>
              <w:jc w:val="both"/>
              <w:rPr>
                <w:b/>
              </w:rPr>
            </w:pPr>
            <w:r>
              <w:rPr>
                <w:b/>
              </w:rPr>
              <w:lastRenderedPageBreak/>
              <w:t>Hoạt động 2: Lựa chọn thái độ, hành vi thể hiện sự cảm thông, giúp đỡ. (Sinh hoạt nhóm 4)</w:t>
            </w:r>
          </w:p>
          <w:p w14:paraId="7B7E4209" w14:textId="77777777" w:rsidR="00173664" w:rsidRDefault="00C87769">
            <w:pPr>
              <w:pBdr>
                <w:top w:val="nil"/>
                <w:left w:val="nil"/>
                <w:bottom w:val="nil"/>
                <w:right w:val="nil"/>
                <w:between w:val="nil"/>
              </w:pBdr>
              <w:spacing w:line="288" w:lineRule="auto"/>
              <w:jc w:val="both"/>
              <w:rPr>
                <w:color w:val="000000"/>
              </w:rPr>
            </w:pPr>
            <w:r>
              <w:rPr>
                <w:color w:val="000000"/>
              </w:rPr>
              <w:t>- GV mời 1 HS đọc đề bài.</w:t>
            </w:r>
          </w:p>
          <w:p w14:paraId="35B8599E" w14:textId="77777777" w:rsidR="00173664" w:rsidRDefault="00C87769">
            <w:pPr>
              <w:pBdr>
                <w:top w:val="nil"/>
                <w:left w:val="nil"/>
                <w:bottom w:val="nil"/>
                <w:right w:val="nil"/>
                <w:between w:val="nil"/>
              </w:pBdr>
              <w:spacing w:line="288" w:lineRule="auto"/>
              <w:jc w:val="both"/>
              <w:rPr>
                <w:color w:val="000000"/>
              </w:rPr>
            </w:pPr>
            <w:r>
              <w:rPr>
                <w:color w:val="000000"/>
              </w:rPr>
              <w:t>- GV mời HS thảo luận nhóm 4, cùng nhau trao đổi để xác định những thái độ hành vi thể hiện sự cảm thông với người gặp khó khăn.</w:t>
            </w:r>
          </w:p>
          <w:p w14:paraId="7C52D019" w14:textId="77777777" w:rsidR="00173664" w:rsidRDefault="00C87769">
            <w:pPr>
              <w:pBdr>
                <w:top w:val="nil"/>
                <w:left w:val="nil"/>
                <w:bottom w:val="nil"/>
                <w:right w:val="nil"/>
                <w:between w:val="nil"/>
              </w:pBdr>
              <w:spacing w:line="288" w:lineRule="auto"/>
              <w:jc w:val="both"/>
              <w:rPr>
                <w:color w:val="000000"/>
              </w:rPr>
            </w:pPr>
            <w:r>
              <w:rPr>
                <w:noProof/>
                <w:color w:val="000000"/>
                <w:sz w:val="24"/>
                <w:szCs w:val="24"/>
                <w:lang w:eastAsia="en-US"/>
              </w:rPr>
              <w:drawing>
                <wp:inline distT="0" distB="0" distL="0" distR="0" wp14:anchorId="075BE5BD" wp14:editId="6B893962">
                  <wp:extent cx="3038475" cy="2133600"/>
                  <wp:effectExtent l="0" t="0" r="0" b="0"/>
                  <wp:docPr id="10844837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038475" cy="2133600"/>
                          </a:xfrm>
                          <a:prstGeom prst="rect">
                            <a:avLst/>
                          </a:prstGeom>
                          <a:ln/>
                        </pic:spPr>
                      </pic:pic>
                    </a:graphicData>
                  </a:graphic>
                </wp:inline>
              </w:drawing>
            </w:r>
          </w:p>
          <w:p w14:paraId="100636C9" w14:textId="77777777" w:rsidR="00173664" w:rsidRDefault="00C87769">
            <w:pPr>
              <w:pBdr>
                <w:top w:val="nil"/>
                <w:left w:val="nil"/>
                <w:bottom w:val="nil"/>
                <w:right w:val="nil"/>
                <w:between w:val="nil"/>
              </w:pBdr>
              <w:spacing w:line="288" w:lineRule="auto"/>
              <w:jc w:val="both"/>
              <w:rPr>
                <w:color w:val="000000"/>
              </w:rPr>
            </w:pPr>
            <w:r>
              <w:rPr>
                <w:color w:val="000000"/>
              </w:rPr>
              <w:t>- GV mời các nhóm báo cáo kết quả.</w:t>
            </w:r>
          </w:p>
          <w:p w14:paraId="59707F7B" w14:textId="77777777" w:rsidR="00173664" w:rsidRDefault="00C87769">
            <w:pPr>
              <w:pBdr>
                <w:top w:val="nil"/>
                <w:left w:val="nil"/>
                <w:bottom w:val="nil"/>
                <w:right w:val="nil"/>
                <w:between w:val="nil"/>
              </w:pBdr>
              <w:spacing w:line="288" w:lineRule="auto"/>
              <w:jc w:val="both"/>
              <w:rPr>
                <w:color w:val="000000"/>
              </w:rPr>
            </w:pPr>
            <w:r>
              <w:rPr>
                <w:color w:val="000000"/>
              </w:rPr>
              <w:t>- GV mời các nhóm khác nhận xét, bổ sung.</w:t>
            </w:r>
          </w:p>
          <w:p w14:paraId="4BD76FF1" w14:textId="77777777" w:rsidR="00173664" w:rsidRDefault="00C87769">
            <w:pPr>
              <w:spacing w:line="288" w:lineRule="auto"/>
              <w:jc w:val="both"/>
              <w:rPr>
                <w:b/>
              </w:rPr>
            </w:pPr>
            <w:r>
              <w:t xml:space="preserve">- GV nhận xét chung, tuyên dương: </w:t>
            </w:r>
            <w:r>
              <w:rPr>
                <w:i/>
              </w:rPr>
              <w:t>Khi thể hiện sự cảm thông với người gặp hoàn cảnh khó khăn ta cần có thái độ chân thành, lời nói cử chỉ phù hợp, ánh mắt thân tình, tôn trọng, tế nhị, quan tâm, lắng nghe họ giãi bày; cần tránh thái độ, hành vi tỏ vẻ thương hại, ban ơn.</w:t>
            </w:r>
          </w:p>
        </w:tc>
        <w:tc>
          <w:tcPr>
            <w:tcW w:w="4940" w:type="dxa"/>
            <w:tcBorders>
              <w:top w:val="dashed" w:sz="4" w:space="0" w:color="000000"/>
              <w:bottom w:val="dashed" w:sz="4" w:space="0" w:color="000000"/>
            </w:tcBorders>
          </w:tcPr>
          <w:p w14:paraId="22EE5DB9" w14:textId="77777777" w:rsidR="00173664" w:rsidRDefault="00173664">
            <w:pPr>
              <w:spacing w:line="288" w:lineRule="auto"/>
              <w:jc w:val="both"/>
            </w:pPr>
          </w:p>
          <w:p w14:paraId="476B812E" w14:textId="77777777" w:rsidR="00173664" w:rsidRDefault="00173664">
            <w:pPr>
              <w:spacing w:line="288" w:lineRule="auto"/>
              <w:jc w:val="both"/>
            </w:pPr>
          </w:p>
          <w:p w14:paraId="0247A3DF" w14:textId="77777777" w:rsidR="00173664" w:rsidRDefault="00C87769">
            <w:pPr>
              <w:spacing w:line="288" w:lineRule="auto"/>
              <w:jc w:val="both"/>
            </w:pPr>
            <w:r>
              <w:t>- 1 HS đọc tình huống.</w:t>
            </w:r>
          </w:p>
          <w:p w14:paraId="1166538B" w14:textId="77777777" w:rsidR="00173664" w:rsidRDefault="00C87769">
            <w:pPr>
              <w:pBdr>
                <w:top w:val="nil"/>
                <w:left w:val="nil"/>
                <w:bottom w:val="nil"/>
                <w:right w:val="nil"/>
                <w:between w:val="nil"/>
              </w:pBdr>
              <w:spacing w:line="288" w:lineRule="auto"/>
              <w:jc w:val="both"/>
              <w:rPr>
                <w:color w:val="000000"/>
              </w:rPr>
            </w:pPr>
            <w:r>
              <w:rPr>
                <w:color w:val="000000"/>
              </w:rPr>
              <w:t>- HS thảo luận nhóm 4, cùng nhau trao đổi để xác định những thái độ hành vi thể hiện sự cảm thông với người gặp khó khăn.</w:t>
            </w:r>
          </w:p>
          <w:p w14:paraId="1D9FB173" w14:textId="77777777" w:rsidR="00173664" w:rsidRDefault="00C87769">
            <w:pPr>
              <w:spacing w:line="288" w:lineRule="auto"/>
              <w:jc w:val="both"/>
            </w:pPr>
            <w:r>
              <w:t>+ Những thái độ hành vi thể hiện sự cảm thông với người gặp khó khăn là: Chân thành, tôn trọng, tế nhị; Lời nói, cử chỉ phù hợp; Ánh mắt thân tình; Quan tâm, lắng nghe.</w:t>
            </w:r>
          </w:p>
          <w:p w14:paraId="12674ADE" w14:textId="77777777" w:rsidR="00173664" w:rsidRDefault="00C87769">
            <w:pPr>
              <w:spacing w:line="288" w:lineRule="auto"/>
              <w:jc w:val="both"/>
            </w:pPr>
            <w:r>
              <w:t>+ Những thái độ hành vi không thể hiện sự cảm thông với người gặp khó khăn là: Tỏ vẻ thương hại ban ơn.</w:t>
            </w:r>
          </w:p>
          <w:p w14:paraId="1FAFE212" w14:textId="77777777" w:rsidR="00173664" w:rsidRDefault="00C87769">
            <w:pPr>
              <w:pBdr>
                <w:top w:val="nil"/>
                <w:left w:val="nil"/>
                <w:bottom w:val="nil"/>
                <w:right w:val="nil"/>
                <w:between w:val="nil"/>
              </w:pBdr>
              <w:spacing w:line="288" w:lineRule="auto"/>
              <w:jc w:val="both"/>
              <w:rPr>
                <w:color w:val="000000"/>
              </w:rPr>
            </w:pPr>
            <w:r>
              <w:rPr>
                <w:color w:val="000000"/>
              </w:rPr>
              <w:t>- Các nhóm báo cáo kết quả.</w:t>
            </w:r>
          </w:p>
          <w:p w14:paraId="39808197" w14:textId="77777777" w:rsidR="00173664" w:rsidRDefault="00C87769">
            <w:pPr>
              <w:pBdr>
                <w:top w:val="nil"/>
                <w:left w:val="nil"/>
                <w:bottom w:val="nil"/>
                <w:right w:val="nil"/>
                <w:between w:val="nil"/>
              </w:pBdr>
              <w:spacing w:line="288" w:lineRule="auto"/>
              <w:jc w:val="both"/>
              <w:rPr>
                <w:color w:val="000000"/>
              </w:rPr>
            </w:pPr>
            <w:r>
              <w:rPr>
                <w:color w:val="000000"/>
              </w:rPr>
              <w:t>- Các nhóm khác nhận xét, bổ sung.</w:t>
            </w:r>
          </w:p>
          <w:p w14:paraId="11F8486A" w14:textId="77777777" w:rsidR="00173664" w:rsidRDefault="00C87769">
            <w:pPr>
              <w:spacing w:line="288" w:lineRule="auto"/>
              <w:jc w:val="both"/>
            </w:pPr>
            <w:r>
              <w:t>- HS lắng nghe, rút kinh nghiệm.</w:t>
            </w:r>
          </w:p>
        </w:tc>
      </w:tr>
      <w:tr w:rsidR="00173664" w14:paraId="1CBFA96A" w14:textId="77777777" w:rsidTr="00CD5504">
        <w:tc>
          <w:tcPr>
            <w:tcW w:w="10915" w:type="dxa"/>
            <w:gridSpan w:val="3"/>
            <w:tcBorders>
              <w:top w:val="dashed" w:sz="4" w:space="0" w:color="000000"/>
              <w:bottom w:val="dashed" w:sz="4" w:space="0" w:color="000000"/>
            </w:tcBorders>
          </w:tcPr>
          <w:p w14:paraId="078537F0" w14:textId="4F9B38C8" w:rsidR="00173664" w:rsidRPr="003D773B" w:rsidRDefault="003D773B" w:rsidP="003D773B">
            <w:pPr>
              <w:spacing w:line="288" w:lineRule="auto"/>
              <w:jc w:val="both"/>
              <w:rPr>
                <w:b/>
              </w:rPr>
            </w:pPr>
            <w:r>
              <w:rPr>
                <w:b/>
              </w:rPr>
              <w:t>4. Vận dụng trải nghiệm (4p)</w:t>
            </w:r>
          </w:p>
        </w:tc>
      </w:tr>
      <w:tr w:rsidR="00173664" w14:paraId="565C4D7D" w14:textId="77777777" w:rsidTr="00CD5504">
        <w:tc>
          <w:tcPr>
            <w:tcW w:w="5712" w:type="dxa"/>
            <w:tcBorders>
              <w:top w:val="dashed" w:sz="4" w:space="0" w:color="000000"/>
              <w:bottom w:val="dashed" w:sz="4" w:space="0" w:color="000000"/>
            </w:tcBorders>
          </w:tcPr>
          <w:p w14:paraId="7FD2F5F6" w14:textId="77777777" w:rsidR="00173664" w:rsidRDefault="00C87769">
            <w:pPr>
              <w:spacing w:line="288" w:lineRule="auto"/>
              <w:jc w:val="both"/>
            </w:pPr>
            <w:r>
              <w:t>- GV yêu cầu cả lớp làm việc theo cặp: hai bạn chia sẻ với nhau về một người có hoàn cảnh khó khăn trong lớp, trường em.</w:t>
            </w:r>
          </w:p>
          <w:p w14:paraId="5B32CFE2" w14:textId="77777777" w:rsidR="00173664" w:rsidRDefault="00C87769">
            <w:pPr>
              <w:spacing w:line="288" w:lineRule="auto"/>
              <w:jc w:val="both"/>
            </w:pPr>
            <w:r>
              <w:t>+ GV mời các cặp trình bày.</w:t>
            </w:r>
          </w:p>
          <w:p w14:paraId="475DF222" w14:textId="77777777" w:rsidR="00173664" w:rsidRDefault="00C87769">
            <w:pPr>
              <w:spacing w:line="288" w:lineRule="auto"/>
              <w:jc w:val="both"/>
            </w:pPr>
            <w:r>
              <w:t>+ GV nhận xét, tuyên dương</w:t>
            </w:r>
          </w:p>
          <w:p w14:paraId="7A1EE4CE" w14:textId="77777777" w:rsidR="00173664" w:rsidRDefault="00C87769">
            <w:pPr>
              <w:spacing w:line="288" w:lineRule="auto"/>
              <w:jc w:val="both"/>
            </w:pPr>
            <w:r>
              <w:t>- Nhận xét sau tiết dạy.</w:t>
            </w:r>
          </w:p>
          <w:p w14:paraId="0E3CA69B" w14:textId="77777777" w:rsidR="00173664" w:rsidRDefault="00C87769">
            <w:pPr>
              <w:spacing w:line="288" w:lineRule="auto"/>
              <w:jc w:val="both"/>
            </w:pPr>
            <w:r>
              <w:t>- Dặn dò về nhà.</w:t>
            </w:r>
          </w:p>
        </w:tc>
        <w:tc>
          <w:tcPr>
            <w:tcW w:w="5203" w:type="dxa"/>
            <w:gridSpan w:val="2"/>
            <w:tcBorders>
              <w:top w:val="dashed" w:sz="4" w:space="0" w:color="000000"/>
              <w:bottom w:val="dashed" w:sz="4" w:space="0" w:color="000000"/>
            </w:tcBorders>
          </w:tcPr>
          <w:p w14:paraId="47D02DD9" w14:textId="77777777" w:rsidR="00173664" w:rsidRDefault="00C87769">
            <w:pPr>
              <w:spacing w:line="288" w:lineRule="auto"/>
              <w:jc w:val="both"/>
            </w:pPr>
            <w:r>
              <w:t>- Học sinh lắng nghe yêu cầu để thực hiện.</w:t>
            </w:r>
          </w:p>
          <w:p w14:paraId="187BB7C0" w14:textId="77777777" w:rsidR="00173664" w:rsidRDefault="00173664">
            <w:pPr>
              <w:spacing w:line="288" w:lineRule="auto"/>
              <w:jc w:val="both"/>
            </w:pPr>
          </w:p>
          <w:p w14:paraId="5D44F307" w14:textId="77777777" w:rsidR="00173664" w:rsidRDefault="00173664">
            <w:pPr>
              <w:spacing w:line="288" w:lineRule="auto"/>
              <w:jc w:val="both"/>
            </w:pPr>
          </w:p>
          <w:p w14:paraId="392C28D0" w14:textId="77777777" w:rsidR="00173664" w:rsidRDefault="00C87769">
            <w:pPr>
              <w:spacing w:line="288" w:lineRule="auto"/>
              <w:jc w:val="both"/>
            </w:pPr>
            <w:r>
              <w:t>- Các cặp trình bày</w:t>
            </w:r>
          </w:p>
          <w:p w14:paraId="6E268229" w14:textId="77777777" w:rsidR="00173664" w:rsidRDefault="00C87769">
            <w:pPr>
              <w:spacing w:line="288" w:lineRule="auto"/>
              <w:jc w:val="both"/>
            </w:pPr>
            <w:r>
              <w:t>- HS lắng nghe, rút kinh nghiệm.</w:t>
            </w:r>
          </w:p>
        </w:tc>
      </w:tr>
      <w:tr w:rsidR="00173664" w14:paraId="2CD4F023" w14:textId="77777777" w:rsidTr="00CD5504">
        <w:tc>
          <w:tcPr>
            <w:tcW w:w="10915" w:type="dxa"/>
            <w:gridSpan w:val="3"/>
            <w:tcBorders>
              <w:top w:val="dashed" w:sz="4" w:space="0" w:color="000000"/>
            </w:tcBorders>
          </w:tcPr>
          <w:p w14:paraId="7DFB4D64" w14:textId="267D175A" w:rsidR="00173664" w:rsidRDefault="00173664">
            <w:pPr>
              <w:spacing w:line="288" w:lineRule="auto"/>
            </w:pPr>
          </w:p>
        </w:tc>
      </w:tr>
    </w:tbl>
    <w:p w14:paraId="16FBD467" w14:textId="17B425ED" w:rsidR="00173664" w:rsidRDefault="008A662A" w:rsidP="00DD4C28">
      <w:pPr>
        <w:spacing w:line="288" w:lineRule="auto"/>
        <w:jc w:val="center"/>
        <w:rPr>
          <w:b/>
        </w:rPr>
      </w:pPr>
      <w:r w:rsidRPr="008A662A">
        <w:rPr>
          <w:b/>
        </w:rPr>
        <w:t xml:space="preserve">TIẾT </w:t>
      </w:r>
      <w:r>
        <w:rPr>
          <w:b/>
        </w:rPr>
        <w:t>4</w:t>
      </w:r>
    </w:p>
    <w:tbl>
      <w:tblPr>
        <w:tblStyle w:val="a"/>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2"/>
        <w:gridCol w:w="263"/>
        <w:gridCol w:w="4940"/>
      </w:tblGrid>
      <w:tr w:rsidR="008A6331" w14:paraId="00039BB5" w14:textId="77777777" w:rsidTr="00F24780">
        <w:tc>
          <w:tcPr>
            <w:tcW w:w="5712" w:type="dxa"/>
            <w:tcBorders>
              <w:bottom w:val="dashed" w:sz="4" w:space="0" w:color="000000"/>
            </w:tcBorders>
          </w:tcPr>
          <w:p w14:paraId="2245B817" w14:textId="77777777" w:rsidR="008A6331" w:rsidRDefault="008A6331" w:rsidP="00011DAB">
            <w:pPr>
              <w:spacing w:line="288" w:lineRule="auto"/>
              <w:jc w:val="center"/>
              <w:rPr>
                <w:b/>
              </w:rPr>
            </w:pPr>
            <w:r>
              <w:rPr>
                <w:b/>
              </w:rPr>
              <w:t>Hoạt động của giáo viên</w:t>
            </w:r>
          </w:p>
        </w:tc>
        <w:tc>
          <w:tcPr>
            <w:tcW w:w="5203" w:type="dxa"/>
            <w:gridSpan w:val="2"/>
            <w:tcBorders>
              <w:bottom w:val="dashed" w:sz="4" w:space="0" w:color="000000"/>
            </w:tcBorders>
          </w:tcPr>
          <w:p w14:paraId="67B403D3" w14:textId="77777777" w:rsidR="008A6331" w:rsidRDefault="008A6331" w:rsidP="00011DAB">
            <w:pPr>
              <w:spacing w:line="288" w:lineRule="auto"/>
              <w:jc w:val="center"/>
              <w:rPr>
                <w:b/>
              </w:rPr>
            </w:pPr>
            <w:r>
              <w:rPr>
                <w:b/>
              </w:rPr>
              <w:t>Hoạt động của học sinh</w:t>
            </w:r>
          </w:p>
        </w:tc>
      </w:tr>
      <w:tr w:rsidR="008A6331" w14:paraId="4CCB5D31" w14:textId="77777777" w:rsidTr="00F24780">
        <w:tc>
          <w:tcPr>
            <w:tcW w:w="10915" w:type="dxa"/>
            <w:gridSpan w:val="3"/>
            <w:tcBorders>
              <w:bottom w:val="dashed" w:sz="4" w:space="0" w:color="000000"/>
            </w:tcBorders>
          </w:tcPr>
          <w:p w14:paraId="1686CF4C" w14:textId="6DB1DB95" w:rsidR="008A6331" w:rsidRPr="002F5457" w:rsidRDefault="002F5457" w:rsidP="00011DAB">
            <w:pPr>
              <w:spacing w:line="288" w:lineRule="auto"/>
              <w:jc w:val="both"/>
              <w:rPr>
                <w:i/>
              </w:rPr>
            </w:pPr>
            <w:r>
              <w:rPr>
                <w:b/>
              </w:rPr>
              <w:t>1. Khởi động (4p)</w:t>
            </w:r>
          </w:p>
        </w:tc>
      </w:tr>
      <w:tr w:rsidR="008A6331" w14:paraId="1DE8E9A4" w14:textId="77777777" w:rsidTr="00F24780">
        <w:tc>
          <w:tcPr>
            <w:tcW w:w="5975" w:type="dxa"/>
            <w:gridSpan w:val="2"/>
            <w:tcBorders>
              <w:bottom w:val="dashed" w:sz="4" w:space="0" w:color="000000"/>
            </w:tcBorders>
          </w:tcPr>
          <w:p w14:paraId="30C2FEB0" w14:textId="77777777" w:rsidR="008A6331" w:rsidRDefault="008A6331" w:rsidP="00011DAB">
            <w:pPr>
              <w:spacing w:line="288" w:lineRule="auto"/>
              <w:jc w:val="both"/>
            </w:pPr>
            <w:r>
              <w:lastRenderedPageBreak/>
              <w:t xml:space="preserve">- GV tổ chức trò chơi “ai nhanh, ai đúng” để khởi động bài học. </w:t>
            </w:r>
          </w:p>
          <w:p w14:paraId="43B17044" w14:textId="77777777" w:rsidR="008A6331" w:rsidRDefault="008A6331" w:rsidP="00011DAB">
            <w:pPr>
              <w:spacing w:line="288" w:lineRule="auto"/>
              <w:jc w:val="both"/>
            </w:pPr>
            <w:r>
              <w:t xml:space="preserve">- GV đưa ra 4 câu hỏi cho HS trả lời: </w:t>
            </w:r>
          </w:p>
          <w:p w14:paraId="092CC1BD" w14:textId="77777777" w:rsidR="008A6331" w:rsidRDefault="008A6331" w:rsidP="00011DAB">
            <w:pPr>
              <w:spacing w:line="288" w:lineRule="auto"/>
              <w:jc w:val="both"/>
            </w:pPr>
          </w:p>
          <w:p w14:paraId="15112BC1" w14:textId="77777777" w:rsidR="008A6331" w:rsidRDefault="008A6331" w:rsidP="00011DAB">
            <w:pPr>
              <w:pBdr>
                <w:top w:val="nil"/>
                <w:left w:val="nil"/>
                <w:bottom w:val="nil"/>
                <w:right w:val="nil"/>
                <w:between w:val="nil"/>
              </w:pBdr>
              <w:spacing w:line="288" w:lineRule="auto"/>
              <w:jc w:val="both"/>
              <w:rPr>
                <w:color w:val="000000"/>
              </w:rPr>
            </w:pPr>
            <w:r>
              <w:rPr>
                <w:color w:val="000000"/>
              </w:rPr>
              <w:t>+ Câu 1: Em hãy nêu một số việc làm thể hiện sự cảm thông, giúp đỡ người gặp hoàn cảnh khó khăn?</w:t>
            </w:r>
          </w:p>
          <w:p w14:paraId="4EC85883" w14:textId="77777777" w:rsidR="008A6331" w:rsidRDefault="008A6331" w:rsidP="00011DAB">
            <w:pPr>
              <w:spacing w:line="288" w:lineRule="auto"/>
              <w:jc w:val="both"/>
            </w:pPr>
          </w:p>
          <w:p w14:paraId="76F88BC7" w14:textId="77777777" w:rsidR="008A6331" w:rsidRDefault="008A6331" w:rsidP="00011DAB">
            <w:pPr>
              <w:spacing w:line="288" w:lineRule="auto"/>
              <w:jc w:val="both"/>
            </w:pPr>
            <w:r>
              <w:t>+ Câu 2: Quan tâm, giúp đỡ người gặp khó khăn là việc của người lớn. Đúng hay sai? Vì sao?</w:t>
            </w:r>
          </w:p>
          <w:p w14:paraId="38174A9A" w14:textId="77777777" w:rsidR="008A6331" w:rsidRDefault="008A6331" w:rsidP="00011DAB">
            <w:pPr>
              <w:spacing w:line="288" w:lineRule="auto"/>
              <w:jc w:val="both"/>
              <w:rPr>
                <w:sz w:val="32"/>
                <w:szCs w:val="32"/>
              </w:rPr>
            </w:pPr>
          </w:p>
          <w:p w14:paraId="7095D2C7" w14:textId="77777777" w:rsidR="008A6331" w:rsidRDefault="008A6331" w:rsidP="00011DAB">
            <w:pPr>
              <w:spacing w:line="288" w:lineRule="auto"/>
              <w:jc w:val="both"/>
            </w:pPr>
            <w:r>
              <w:t>+ Câu 3: Em hãy nêu một số thái độ, hành vi thể hiện sự cảm thông, giúp đỡ người có hoàn cảnh khó khăn.</w:t>
            </w:r>
          </w:p>
          <w:p w14:paraId="3EC41E85" w14:textId="77777777" w:rsidR="008A6331" w:rsidRDefault="008A6331" w:rsidP="00011DAB">
            <w:pPr>
              <w:spacing w:line="288" w:lineRule="auto"/>
              <w:jc w:val="both"/>
            </w:pPr>
          </w:p>
          <w:p w14:paraId="04D3A278" w14:textId="77777777" w:rsidR="008A6331" w:rsidRDefault="008A6331" w:rsidP="00011DAB">
            <w:pPr>
              <w:spacing w:line="288" w:lineRule="auto"/>
              <w:jc w:val="both"/>
            </w:pPr>
          </w:p>
          <w:p w14:paraId="460C9A61" w14:textId="77777777" w:rsidR="008A6331" w:rsidRDefault="008A6331" w:rsidP="00011DAB">
            <w:pPr>
              <w:spacing w:line="288" w:lineRule="auto"/>
              <w:jc w:val="both"/>
            </w:pPr>
            <w:r>
              <w:t>+ Câu 4: Em hãy nêu một số thái độ, hành vi không thể hiện sự cảm thông, giúp đỡ người có hoàn cảnh khó khăn.</w:t>
            </w:r>
          </w:p>
          <w:p w14:paraId="6C8B4B56" w14:textId="77777777" w:rsidR="008A6331" w:rsidRDefault="008A6331" w:rsidP="00011DAB">
            <w:pPr>
              <w:spacing w:line="288" w:lineRule="auto"/>
              <w:jc w:val="both"/>
            </w:pPr>
            <w:r>
              <w:t>- GV nhận xét, tuyên dương và dẫn dắt vào bài mới.</w:t>
            </w:r>
          </w:p>
        </w:tc>
        <w:tc>
          <w:tcPr>
            <w:tcW w:w="4940" w:type="dxa"/>
            <w:tcBorders>
              <w:bottom w:val="dashed" w:sz="4" w:space="0" w:color="000000"/>
            </w:tcBorders>
          </w:tcPr>
          <w:p w14:paraId="36D602C0" w14:textId="77777777" w:rsidR="008A6331" w:rsidRDefault="008A6331" w:rsidP="00011DAB">
            <w:pPr>
              <w:spacing w:line="288" w:lineRule="auto"/>
              <w:jc w:val="both"/>
            </w:pPr>
            <w:r>
              <w:t>- HS lắng nghe luật chơi.</w:t>
            </w:r>
          </w:p>
          <w:p w14:paraId="4B3457CA" w14:textId="77777777" w:rsidR="008A6331" w:rsidRDefault="008A6331" w:rsidP="00011DAB">
            <w:pPr>
              <w:spacing w:line="288" w:lineRule="auto"/>
              <w:jc w:val="both"/>
            </w:pPr>
          </w:p>
          <w:p w14:paraId="3218CAA2" w14:textId="77777777" w:rsidR="008A6331" w:rsidRDefault="008A6331" w:rsidP="00011DAB">
            <w:pPr>
              <w:spacing w:line="288" w:lineRule="auto"/>
              <w:jc w:val="both"/>
            </w:pPr>
            <w:r>
              <w:t>- HS tham gia chơi bằng cách xung phong.</w:t>
            </w:r>
          </w:p>
          <w:p w14:paraId="7C22720E" w14:textId="77777777" w:rsidR="008A6331" w:rsidRDefault="008A6331" w:rsidP="00011DAB">
            <w:pPr>
              <w:spacing w:line="288" w:lineRule="auto"/>
              <w:jc w:val="both"/>
            </w:pPr>
            <w:r>
              <w:t xml:space="preserve">+ Câu 1: Động viên, an ủi khi người khác gặp chuyện buồn; nhường chỗ cho người khuyết tật trên các phương tiện công cộng; </w:t>
            </w:r>
          </w:p>
          <w:p w14:paraId="507E6EAF" w14:textId="77777777" w:rsidR="008A6331" w:rsidRDefault="008A6331" w:rsidP="00011DAB">
            <w:pPr>
              <w:pBdr>
                <w:top w:val="nil"/>
                <w:left w:val="nil"/>
                <w:bottom w:val="nil"/>
                <w:right w:val="nil"/>
                <w:between w:val="nil"/>
              </w:pBdr>
              <w:spacing w:line="288" w:lineRule="auto"/>
              <w:jc w:val="both"/>
              <w:rPr>
                <w:color w:val="000000"/>
              </w:rPr>
            </w:pPr>
            <w:r>
              <w:rPr>
                <w:color w:val="000000"/>
              </w:rPr>
              <w:t xml:space="preserve">+ Câu 2: </w:t>
            </w:r>
            <w:r>
              <w:rPr>
                <w:color w:val="000000"/>
                <w:sz w:val="32"/>
                <w:szCs w:val="32"/>
              </w:rPr>
              <w:t>S</w:t>
            </w:r>
            <w:r>
              <w:rPr>
                <w:color w:val="000000"/>
              </w:rPr>
              <w:t xml:space="preserve">ai vì trẻ em cũng cần quan tâm, cảm thông giúp đỡ người gặp khó khăn bằng lời nói, hành động phù hợp với lứa tuổi. </w:t>
            </w:r>
          </w:p>
          <w:p w14:paraId="1D69031F" w14:textId="77777777" w:rsidR="008A6331" w:rsidRDefault="008A6331" w:rsidP="00011DAB">
            <w:pPr>
              <w:spacing w:line="288" w:lineRule="auto"/>
              <w:jc w:val="both"/>
            </w:pPr>
            <w:r>
              <w:t>+ Câu 3: Những thái độ hành vi thể hiện sự cảm thông với người gặp khó khăn là: Chân thành, tôn trọng, tế nhị; Lời nói, cử chỉ phù hợp; Ánh mắt thân tình; Quan tâm, lắng nghe.</w:t>
            </w:r>
          </w:p>
          <w:p w14:paraId="60A9840B" w14:textId="77777777" w:rsidR="008A6331" w:rsidRDefault="008A6331" w:rsidP="00011DAB">
            <w:pPr>
              <w:spacing w:line="288" w:lineRule="auto"/>
              <w:jc w:val="both"/>
            </w:pPr>
            <w:r>
              <w:t>+ Câu 4: Những thái độ hành vi không thể hiện sự cảm thông với người gặp khó khăn là: Tỏ vẻ thương hại ban ơn.</w:t>
            </w:r>
          </w:p>
          <w:p w14:paraId="623B7448" w14:textId="77777777" w:rsidR="008A6331" w:rsidRDefault="008A6331" w:rsidP="00011DAB">
            <w:pPr>
              <w:spacing w:line="288" w:lineRule="auto"/>
              <w:jc w:val="both"/>
            </w:pPr>
            <w:r>
              <w:t>- HS lắng nghe.</w:t>
            </w:r>
          </w:p>
        </w:tc>
      </w:tr>
      <w:tr w:rsidR="008A6331" w14:paraId="34EDC580" w14:textId="77777777" w:rsidTr="00F24780">
        <w:tc>
          <w:tcPr>
            <w:tcW w:w="10915" w:type="dxa"/>
            <w:gridSpan w:val="3"/>
            <w:tcBorders>
              <w:top w:val="dashed" w:sz="4" w:space="0" w:color="000000"/>
              <w:bottom w:val="dashed" w:sz="4" w:space="0" w:color="000000"/>
            </w:tcBorders>
          </w:tcPr>
          <w:p w14:paraId="2A69B913" w14:textId="3657F7B4" w:rsidR="008A6331" w:rsidRPr="00EB20D0" w:rsidRDefault="008A6331" w:rsidP="00011DAB">
            <w:pPr>
              <w:spacing w:line="288" w:lineRule="auto"/>
              <w:jc w:val="both"/>
              <w:rPr>
                <w:b/>
              </w:rPr>
            </w:pPr>
          </w:p>
        </w:tc>
      </w:tr>
      <w:tr w:rsidR="008A6331" w14:paraId="36C19162" w14:textId="77777777" w:rsidTr="00F24780">
        <w:tc>
          <w:tcPr>
            <w:tcW w:w="5975" w:type="dxa"/>
            <w:gridSpan w:val="2"/>
            <w:tcBorders>
              <w:top w:val="dashed" w:sz="4" w:space="0" w:color="000000"/>
              <w:bottom w:val="dashed" w:sz="4" w:space="0" w:color="000000"/>
            </w:tcBorders>
          </w:tcPr>
          <w:p w14:paraId="20BE90CD" w14:textId="33197342" w:rsidR="008A6331" w:rsidRDefault="00E66C3A" w:rsidP="00011DAB">
            <w:pPr>
              <w:spacing w:line="288" w:lineRule="auto"/>
              <w:jc w:val="both"/>
              <w:rPr>
                <w:b/>
              </w:rPr>
            </w:pPr>
            <w:r>
              <w:rPr>
                <w:b/>
              </w:rPr>
              <w:t>2</w:t>
            </w:r>
            <w:r w:rsidR="00EB20D0">
              <w:rPr>
                <w:b/>
              </w:rPr>
              <w:t>.  Xử lí tình huống (N</w:t>
            </w:r>
            <w:r w:rsidR="008A6331">
              <w:rPr>
                <w:b/>
              </w:rPr>
              <w:t>hóm 4)</w:t>
            </w:r>
            <w:r w:rsidR="009B4D58">
              <w:rPr>
                <w:b/>
              </w:rPr>
              <w:t xml:space="preserve"> (12</w:t>
            </w:r>
            <w:r>
              <w:rPr>
                <w:b/>
              </w:rPr>
              <w:t>p)</w:t>
            </w:r>
          </w:p>
          <w:p w14:paraId="49C5BF05"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1 HS đọc tình huống.</w:t>
            </w:r>
          </w:p>
          <w:p w14:paraId="423E05A6"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HS thảo luận nhóm 4, cùng nhau trao đổi, đóng vai đưa ra cách xử lý các tình huống trong SGK.</w:t>
            </w:r>
          </w:p>
          <w:p w14:paraId="606B7B2F" w14:textId="77777777" w:rsidR="008A6331" w:rsidRDefault="008A6331" w:rsidP="00011DAB">
            <w:pPr>
              <w:pBdr>
                <w:top w:val="nil"/>
                <w:left w:val="nil"/>
                <w:bottom w:val="nil"/>
                <w:right w:val="nil"/>
                <w:between w:val="nil"/>
              </w:pBdr>
              <w:spacing w:line="288" w:lineRule="auto"/>
              <w:jc w:val="both"/>
              <w:rPr>
                <w:i/>
                <w:color w:val="000000"/>
              </w:rPr>
            </w:pPr>
            <w:r>
              <w:rPr>
                <w:i/>
                <w:color w:val="000000"/>
              </w:rPr>
              <w:t xml:space="preserve">- Tình huống 1: </w:t>
            </w:r>
            <w:r>
              <w:rPr>
                <w:i/>
                <w:color w:val="000000"/>
                <w:sz w:val="32"/>
                <w:szCs w:val="32"/>
              </w:rPr>
              <w:t>L</w:t>
            </w:r>
            <w:r>
              <w:rPr>
                <w:i/>
                <w:color w:val="000000"/>
              </w:rPr>
              <w:t>inh dự định chiều Chủ nhật sẽ cùng các bạn tới giúp bà cụ neo đơn ở cùng xóm nhưng Hải mời Linh chiều hôm đó sang nhà bạn dự sinh nhật</w:t>
            </w:r>
          </w:p>
          <w:p w14:paraId="166197AA" w14:textId="77777777" w:rsidR="008A6331" w:rsidRDefault="008A6331" w:rsidP="00011DAB">
            <w:pPr>
              <w:pBdr>
                <w:top w:val="nil"/>
                <w:left w:val="nil"/>
                <w:bottom w:val="nil"/>
                <w:right w:val="nil"/>
                <w:between w:val="nil"/>
              </w:pBdr>
              <w:spacing w:line="288" w:lineRule="auto"/>
              <w:jc w:val="both"/>
              <w:rPr>
                <w:color w:val="000000"/>
              </w:rPr>
            </w:pPr>
            <w:r>
              <w:rPr>
                <w:color w:val="000000"/>
              </w:rPr>
              <w:t>+ Nếu là Linh, em sẽ trả lời như thế nào?</w:t>
            </w:r>
          </w:p>
          <w:p w14:paraId="39040337" w14:textId="77777777" w:rsidR="008A6331" w:rsidRDefault="008A6331" w:rsidP="00011DAB">
            <w:pPr>
              <w:pBdr>
                <w:top w:val="nil"/>
                <w:left w:val="nil"/>
                <w:bottom w:val="nil"/>
                <w:right w:val="nil"/>
                <w:between w:val="nil"/>
              </w:pBdr>
              <w:spacing w:line="288" w:lineRule="auto"/>
              <w:jc w:val="both"/>
              <w:rPr>
                <w:i/>
                <w:color w:val="000000"/>
              </w:rPr>
            </w:pPr>
            <w:r>
              <w:rPr>
                <w:i/>
                <w:color w:val="000000"/>
              </w:rPr>
              <w:t>- Tình huống 2: Ông nội Phong ốm nặng nên bạn rất buồn.</w:t>
            </w:r>
          </w:p>
          <w:p w14:paraId="69FC2022" w14:textId="77777777" w:rsidR="008A6331" w:rsidRDefault="008A6331" w:rsidP="00011DAB">
            <w:pPr>
              <w:pBdr>
                <w:top w:val="nil"/>
                <w:left w:val="nil"/>
                <w:bottom w:val="nil"/>
                <w:right w:val="nil"/>
                <w:between w:val="nil"/>
              </w:pBdr>
              <w:spacing w:line="288" w:lineRule="auto"/>
              <w:jc w:val="both"/>
              <w:rPr>
                <w:color w:val="000000"/>
              </w:rPr>
            </w:pPr>
            <w:r>
              <w:rPr>
                <w:color w:val="000000"/>
              </w:rPr>
              <w:t>+ Nếu là bạn của Phong, em sẽ làm gì?</w:t>
            </w:r>
          </w:p>
          <w:p w14:paraId="08699950" w14:textId="77777777" w:rsidR="008A6331" w:rsidRDefault="008A6331" w:rsidP="00011DAB">
            <w:pPr>
              <w:pBdr>
                <w:top w:val="nil"/>
                <w:left w:val="nil"/>
                <w:bottom w:val="nil"/>
                <w:right w:val="nil"/>
                <w:between w:val="nil"/>
              </w:pBdr>
              <w:spacing w:line="288" w:lineRule="auto"/>
              <w:jc w:val="both"/>
              <w:rPr>
                <w:i/>
                <w:color w:val="000000"/>
              </w:rPr>
            </w:pPr>
            <w:r>
              <w:rPr>
                <w:i/>
                <w:color w:val="000000"/>
              </w:rPr>
              <w:lastRenderedPageBreak/>
              <w:t>- Tình huống 3: Với mong muốn mang đến một mùa đông ấm áp cho các bạn vùng cao, trường em phát động phong trào “Áo ấm tặng bạn”.</w:t>
            </w:r>
          </w:p>
          <w:p w14:paraId="562B4730" w14:textId="77777777" w:rsidR="008A6331" w:rsidRDefault="008A6331" w:rsidP="00011DAB">
            <w:pPr>
              <w:pBdr>
                <w:top w:val="nil"/>
                <w:left w:val="nil"/>
                <w:bottom w:val="nil"/>
                <w:right w:val="nil"/>
                <w:between w:val="nil"/>
              </w:pBdr>
              <w:spacing w:line="288" w:lineRule="auto"/>
              <w:jc w:val="both"/>
              <w:rPr>
                <w:color w:val="000000"/>
              </w:rPr>
            </w:pPr>
            <w:r>
              <w:rPr>
                <w:color w:val="000000"/>
              </w:rPr>
              <w:t>+ Em sẽ làm gì?</w:t>
            </w:r>
          </w:p>
          <w:p w14:paraId="5556CDF5"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các nhóm lên đóng vai.</w:t>
            </w:r>
          </w:p>
          <w:p w14:paraId="7E2821D1"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các nhóm khác nhận xét, bổ sung.</w:t>
            </w:r>
          </w:p>
          <w:p w14:paraId="64A64BC1" w14:textId="77777777" w:rsidR="008A6331" w:rsidRDefault="008A6331" w:rsidP="00011DAB">
            <w:pPr>
              <w:pBdr>
                <w:top w:val="nil"/>
                <w:left w:val="nil"/>
                <w:bottom w:val="nil"/>
                <w:right w:val="nil"/>
                <w:between w:val="nil"/>
              </w:pBdr>
              <w:spacing w:line="288" w:lineRule="auto"/>
              <w:jc w:val="both"/>
              <w:rPr>
                <w:color w:val="000000"/>
              </w:rPr>
            </w:pPr>
            <w:r>
              <w:rPr>
                <w:color w:val="000000"/>
              </w:rPr>
              <w:t>- GV cùng HS nhận xét cách xử lí tình huống của các nhóm.</w:t>
            </w:r>
          </w:p>
          <w:p w14:paraId="5AB51CA1" w14:textId="77777777" w:rsidR="008A6331" w:rsidRDefault="008A6331" w:rsidP="00011DAB">
            <w:pPr>
              <w:pBdr>
                <w:top w:val="nil"/>
                <w:left w:val="nil"/>
                <w:bottom w:val="nil"/>
                <w:right w:val="nil"/>
                <w:between w:val="nil"/>
              </w:pBdr>
              <w:spacing w:line="288" w:lineRule="auto"/>
              <w:jc w:val="both"/>
              <w:rPr>
                <w:color w:val="000000"/>
              </w:rPr>
            </w:pPr>
            <w:r>
              <w:rPr>
                <w:color w:val="000000"/>
              </w:rPr>
              <w:t>- GV khen ngợi các nhóm có cách xử lí đúng.</w:t>
            </w:r>
          </w:p>
        </w:tc>
        <w:tc>
          <w:tcPr>
            <w:tcW w:w="4940" w:type="dxa"/>
            <w:tcBorders>
              <w:top w:val="dashed" w:sz="4" w:space="0" w:color="000000"/>
              <w:bottom w:val="dashed" w:sz="4" w:space="0" w:color="000000"/>
            </w:tcBorders>
          </w:tcPr>
          <w:p w14:paraId="71182D71" w14:textId="77777777" w:rsidR="008A6331" w:rsidRDefault="008A6331" w:rsidP="00011DAB">
            <w:pPr>
              <w:spacing w:line="288" w:lineRule="auto"/>
              <w:jc w:val="both"/>
              <w:rPr>
                <w:sz w:val="34"/>
                <w:szCs w:val="34"/>
              </w:rPr>
            </w:pPr>
          </w:p>
          <w:p w14:paraId="479449E7" w14:textId="77777777" w:rsidR="008A6331" w:rsidRDefault="008A6331" w:rsidP="00011DAB">
            <w:pPr>
              <w:spacing w:line="288" w:lineRule="auto"/>
              <w:jc w:val="both"/>
            </w:pPr>
            <w:r>
              <w:t>- 1 HS đọc tình huống.</w:t>
            </w:r>
          </w:p>
          <w:p w14:paraId="1EE3F484" w14:textId="77777777" w:rsidR="008A6331" w:rsidRDefault="008A6331" w:rsidP="00011DAB">
            <w:pPr>
              <w:spacing w:line="288" w:lineRule="auto"/>
              <w:jc w:val="both"/>
            </w:pPr>
            <w:r>
              <w:t>- HS các nhóm lựa chọn tình huống phân công đóng vai các nhân vật trong tình huống.</w:t>
            </w:r>
          </w:p>
          <w:p w14:paraId="2A283E60" w14:textId="77777777" w:rsidR="008A6331" w:rsidRDefault="008A6331" w:rsidP="00011DAB">
            <w:pPr>
              <w:spacing w:line="288" w:lineRule="auto"/>
              <w:jc w:val="both"/>
            </w:pPr>
            <w:r>
              <w:t>+ Nếu là Linh, em sẽ cùng với các bạn giúp đỡ bà cụ trước, kho=I nào xong việc mới đến dự sinh nhật bạn và em sẽ báo cho bạn trước rằng mình có việc nên sẽ đến muộn.</w:t>
            </w:r>
          </w:p>
          <w:p w14:paraId="64EDBB38" w14:textId="77777777" w:rsidR="008A6331" w:rsidRDefault="008A6331" w:rsidP="00011DAB">
            <w:pPr>
              <w:spacing w:line="288" w:lineRule="auto"/>
              <w:jc w:val="both"/>
            </w:pPr>
            <w:r>
              <w:t>+ Nếu là Phong, em sẽ cố gắng động viên, an ủi bạn để bạn có thể vượt qua nỗi đau này.</w:t>
            </w:r>
          </w:p>
          <w:p w14:paraId="0F344517" w14:textId="77777777" w:rsidR="008A6331" w:rsidRDefault="008A6331" w:rsidP="00011DAB">
            <w:pPr>
              <w:spacing w:line="288" w:lineRule="auto"/>
              <w:jc w:val="both"/>
            </w:pPr>
            <w:r>
              <w:lastRenderedPageBreak/>
              <w:t>+ Em sẽ tham gia hưởng ứng nhiệt tình để giúp đỡ các bạn vùng cao, còn đang khó khăn hơn mình.</w:t>
            </w:r>
          </w:p>
          <w:p w14:paraId="634B2C7D" w14:textId="77777777" w:rsidR="008A6331" w:rsidRDefault="008A6331" w:rsidP="00011DAB">
            <w:pPr>
              <w:spacing w:line="288" w:lineRule="auto"/>
              <w:jc w:val="both"/>
            </w:pPr>
          </w:p>
          <w:p w14:paraId="55F6ACE6" w14:textId="77777777" w:rsidR="008A6331" w:rsidRDefault="008A6331" w:rsidP="00011DAB">
            <w:pPr>
              <w:pBdr>
                <w:top w:val="nil"/>
                <w:left w:val="nil"/>
                <w:bottom w:val="nil"/>
                <w:right w:val="nil"/>
                <w:between w:val="nil"/>
              </w:pBdr>
              <w:spacing w:line="288" w:lineRule="auto"/>
              <w:jc w:val="both"/>
              <w:rPr>
                <w:color w:val="000000"/>
              </w:rPr>
            </w:pPr>
            <w:r>
              <w:rPr>
                <w:color w:val="000000"/>
              </w:rPr>
              <w:t>- Các nhóm báo cáo kết quả.</w:t>
            </w:r>
          </w:p>
          <w:p w14:paraId="7353C633" w14:textId="77777777" w:rsidR="008A6331" w:rsidRDefault="008A6331" w:rsidP="00011DAB">
            <w:pPr>
              <w:pBdr>
                <w:top w:val="nil"/>
                <w:left w:val="nil"/>
                <w:bottom w:val="nil"/>
                <w:right w:val="nil"/>
                <w:between w:val="nil"/>
              </w:pBdr>
              <w:spacing w:line="288" w:lineRule="auto"/>
              <w:jc w:val="both"/>
              <w:rPr>
                <w:color w:val="000000"/>
              </w:rPr>
            </w:pPr>
            <w:r>
              <w:rPr>
                <w:color w:val="000000"/>
              </w:rPr>
              <w:t>- Các nhóm khác nhận xét, bổ sung.</w:t>
            </w:r>
          </w:p>
          <w:p w14:paraId="6FE779C7" w14:textId="77777777" w:rsidR="008A6331" w:rsidRDefault="008A6331" w:rsidP="00011DAB">
            <w:pPr>
              <w:pBdr>
                <w:top w:val="nil"/>
                <w:left w:val="nil"/>
                <w:bottom w:val="nil"/>
                <w:right w:val="nil"/>
                <w:between w:val="nil"/>
              </w:pBdr>
              <w:spacing w:line="288" w:lineRule="auto"/>
              <w:jc w:val="both"/>
              <w:rPr>
                <w:color w:val="000000"/>
              </w:rPr>
            </w:pPr>
          </w:p>
          <w:p w14:paraId="1E37ACD3" w14:textId="77777777" w:rsidR="008A6331" w:rsidRDefault="008A6331" w:rsidP="00011DAB">
            <w:pPr>
              <w:pBdr>
                <w:top w:val="nil"/>
                <w:left w:val="nil"/>
                <w:bottom w:val="nil"/>
                <w:right w:val="nil"/>
                <w:between w:val="nil"/>
              </w:pBdr>
              <w:spacing w:line="288" w:lineRule="auto"/>
              <w:jc w:val="both"/>
              <w:rPr>
                <w:color w:val="000000"/>
              </w:rPr>
            </w:pPr>
          </w:p>
          <w:p w14:paraId="58EDD2EC" w14:textId="77777777" w:rsidR="008A6331" w:rsidRDefault="008A6331" w:rsidP="00011DAB">
            <w:pPr>
              <w:pBdr>
                <w:top w:val="nil"/>
                <w:left w:val="nil"/>
                <w:bottom w:val="nil"/>
                <w:right w:val="nil"/>
                <w:between w:val="nil"/>
              </w:pBdr>
              <w:spacing w:line="288" w:lineRule="auto"/>
              <w:jc w:val="both"/>
              <w:rPr>
                <w:color w:val="000000"/>
              </w:rPr>
            </w:pPr>
            <w:r>
              <w:rPr>
                <w:color w:val="000000"/>
              </w:rPr>
              <w:t>- HS lắng nghe, rút kinh nghiệm.</w:t>
            </w:r>
          </w:p>
        </w:tc>
      </w:tr>
      <w:tr w:rsidR="008A6331" w14:paraId="71D3A60A" w14:textId="77777777" w:rsidTr="00F24780">
        <w:tc>
          <w:tcPr>
            <w:tcW w:w="5975" w:type="dxa"/>
            <w:gridSpan w:val="2"/>
            <w:tcBorders>
              <w:top w:val="dashed" w:sz="4" w:space="0" w:color="000000"/>
              <w:bottom w:val="dashed" w:sz="4" w:space="0" w:color="000000"/>
            </w:tcBorders>
          </w:tcPr>
          <w:p w14:paraId="3AF33AC9" w14:textId="0F0736B7" w:rsidR="008A6331" w:rsidRDefault="00E66C3A" w:rsidP="00011DAB">
            <w:pPr>
              <w:spacing w:line="288" w:lineRule="auto"/>
              <w:jc w:val="both"/>
              <w:rPr>
                <w:b/>
              </w:rPr>
            </w:pPr>
            <w:r>
              <w:rPr>
                <w:b/>
              </w:rPr>
              <w:lastRenderedPageBreak/>
              <w:t>3. Xử lí tình huống (N</w:t>
            </w:r>
            <w:r w:rsidR="008A6331">
              <w:rPr>
                <w:b/>
              </w:rPr>
              <w:t>hóm 4)</w:t>
            </w:r>
            <w:r w:rsidR="003903B8">
              <w:rPr>
                <w:b/>
              </w:rPr>
              <w:t xml:space="preserve"> (15p)</w:t>
            </w:r>
          </w:p>
          <w:p w14:paraId="20231739"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1 HS đọc tình huống.</w:t>
            </w:r>
          </w:p>
          <w:p w14:paraId="7D3EB640"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HS thảo luận nhóm 4, cùng nhau trao đổi và đưa ra cách xử lý các tình huống trong SGK.</w:t>
            </w:r>
          </w:p>
          <w:p w14:paraId="69E2BF91" w14:textId="77777777" w:rsidR="008A6331" w:rsidRDefault="008A6331" w:rsidP="00011DAB">
            <w:pPr>
              <w:pBdr>
                <w:top w:val="nil"/>
                <w:left w:val="nil"/>
                <w:bottom w:val="nil"/>
                <w:right w:val="nil"/>
                <w:between w:val="nil"/>
              </w:pBdr>
              <w:spacing w:line="288" w:lineRule="auto"/>
              <w:jc w:val="both"/>
              <w:rPr>
                <w:i/>
                <w:color w:val="000000"/>
              </w:rPr>
            </w:pPr>
            <w:r>
              <w:rPr>
                <w:i/>
                <w:color w:val="000000"/>
              </w:rPr>
              <w:t>- Tình huống 1: Một hôm, Nam và Quân chia sẻ với nhau về nghề nghiệp của bố mình. Quân rất tự hào vì bố của Quân là công nhân. Nam cũng rất hãnh diện vì bố mình là nhà báo. Quân thắc mắc: “Nhà báo có đóng góp gì cho xã hội vậy Nam?”.</w:t>
            </w:r>
          </w:p>
          <w:p w14:paraId="3ADC0381" w14:textId="77777777" w:rsidR="008A6331" w:rsidRDefault="008A6331" w:rsidP="00011DAB">
            <w:pPr>
              <w:pBdr>
                <w:top w:val="nil"/>
                <w:left w:val="nil"/>
                <w:bottom w:val="nil"/>
                <w:right w:val="nil"/>
                <w:between w:val="nil"/>
              </w:pBdr>
              <w:spacing w:line="288" w:lineRule="auto"/>
              <w:jc w:val="both"/>
              <w:rPr>
                <w:color w:val="000000"/>
              </w:rPr>
            </w:pPr>
            <w:r>
              <w:rPr>
                <w:color w:val="000000"/>
              </w:rPr>
              <w:t>+ Nếu là Nam, em sẽ trả lời như thế nào?</w:t>
            </w:r>
          </w:p>
          <w:p w14:paraId="257F3FEF" w14:textId="77777777" w:rsidR="008A6331" w:rsidRDefault="008A6331" w:rsidP="00011DAB">
            <w:pPr>
              <w:pBdr>
                <w:top w:val="nil"/>
                <w:left w:val="nil"/>
                <w:bottom w:val="nil"/>
                <w:right w:val="nil"/>
                <w:between w:val="nil"/>
              </w:pBdr>
              <w:spacing w:line="288" w:lineRule="auto"/>
              <w:jc w:val="both"/>
              <w:rPr>
                <w:color w:val="000000"/>
              </w:rPr>
            </w:pPr>
          </w:p>
          <w:p w14:paraId="079DC762" w14:textId="77777777" w:rsidR="00DD42E5" w:rsidRDefault="00DD42E5" w:rsidP="00011DAB">
            <w:pPr>
              <w:pBdr>
                <w:top w:val="nil"/>
                <w:left w:val="nil"/>
                <w:bottom w:val="nil"/>
                <w:right w:val="nil"/>
                <w:between w:val="nil"/>
              </w:pBdr>
              <w:spacing w:line="288" w:lineRule="auto"/>
              <w:jc w:val="both"/>
              <w:rPr>
                <w:color w:val="000000"/>
              </w:rPr>
            </w:pPr>
          </w:p>
          <w:p w14:paraId="1DC48606" w14:textId="77777777" w:rsidR="008A6331" w:rsidRDefault="008A6331" w:rsidP="00011DAB">
            <w:pPr>
              <w:pBdr>
                <w:top w:val="nil"/>
                <w:left w:val="nil"/>
                <w:bottom w:val="nil"/>
                <w:right w:val="nil"/>
                <w:between w:val="nil"/>
              </w:pBdr>
              <w:spacing w:line="288" w:lineRule="auto"/>
              <w:jc w:val="both"/>
              <w:rPr>
                <w:i/>
                <w:color w:val="000000"/>
              </w:rPr>
            </w:pPr>
            <w:r>
              <w:rPr>
                <w:i/>
                <w:color w:val="000000"/>
              </w:rPr>
              <w:t>- Tình huống 2: Hồng đọc được một bài viết về tấm gương người lao động trên báo Tuổi trẻ. Hồng cảm thấy rất ngưỡng mộ và yêu quý tấm gương này nên chia sẻ với Lan. Lan bảo: “Đây đâu phải là người thân của mình mà mình phải yêu quý, biết ơn. Họ có giúp được gì cho mình đâu?”</w:t>
            </w:r>
          </w:p>
          <w:p w14:paraId="175651A0" w14:textId="77777777" w:rsidR="008A6331" w:rsidRDefault="008A6331" w:rsidP="00011DAB">
            <w:pPr>
              <w:pBdr>
                <w:top w:val="nil"/>
                <w:left w:val="nil"/>
                <w:bottom w:val="nil"/>
                <w:right w:val="nil"/>
                <w:between w:val="nil"/>
              </w:pBdr>
              <w:spacing w:line="288" w:lineRule="auto"/>
              <w:jc w:val="both"/>
              <w:rPr>
                <w:color w:val="000000"/>
              </w:rPr>
            </w:pPr>
            <w:r>
              <w:rPr>
                <w:color w:val="000000"/>
              </w:rPr>
              <w:t>+ Nếu là Hồng, Em sẽ ứng xử như thế nào?</w:t>
            </w:r>
          </w:p>
          <w:p w14:paraId="65861880" w14:textId="77777777" w:rsidR="008A6331" w:rsidRDefault="008A6331" w:rsidP="00011DAB">
            <w:pPr>
              <w:pBdr>
                <w:top w:val="nil"/>
                <w:left w:val="nil"/>
                <w:bottom w:val="nil"/>
                <w:right w:val="nil"/>
                <w:between w:val="nil"/>
              </w:pBdr>
              <w:spacing w:line="288" w:lineRule="auto"/>
              <w:jc w:val="both"/>
              <w:rPr>
                <w:color w:val="000000"/>
              </w:rPr>
            </w:pPr>
          </w:p>
          <w:p w14:paraId="6466DB3D" w14:textId="77777777" w:rsidR="008A6331" w:rsidRDefault="008A6331" w:rsidP="00011DAB">
            <w:pPr>
              <w:pBdr>
                <w:top w:val="nil"/>
                <w:left w:val="nil"/>
                <w:bottom w:val="nil"/>
                <w:right w:val="nil"/>
                <w:between w:val="nil"/>
              </w:pBdr>
              <w:spacing w:line="288" w:lineRule="auto"/>
              <w:jc w:val="both"/>
              <w:rPr>
                <w:color w:val="000000"/>
              </w:rPr>
            </w:pPr>
          </w:p>
          <w:p w14:paraId="58F58CD9" w14:textId="77777777" w:rsidR="008A6331" w:rsidRDefault="008A6331" w:rsidP="00011DAB">
            <w:pPr>
              <w:pBdr>
                <w:top w:val="nil"/>
                <w:left w:val="nil"/>
                <w:bottom w:val="nil"/>
                <w:right w:val="nil"/>
                <w:between w:val="nil"/>
              </w:pBdr>
              <w:spacing w:line="288" w:lineRule="auto"/>
              <w:jc w:val="both"/>
              <w:rPr>
                <w:color w:val="000000"/>
              </w:rPr>
            </w:pPr>
          </w:p>
          <w:p w14:paraId="5F294AEE"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các nhóm báo cáo kết quả.</w:t>
            </w:r>
          </w:p>
          <w:p w14:paraId="4E2C6E18" w14:textId="77777777" w:rsidR="008A6331" w:rsidRDefault="008A6331" w:rsidP="00011DAB">
            <w:pPr>
              <w:pBdr>
                <w:top w:val="nil"/>
                <w:left w:val="nil"/>
                <w:bottom w:val="nil"/>
                <w:right w:val="nil"/>
                <w:between w:val="nil"/>
              </w:pBdr>
              <w:spacing w:line="288" w:lineRule="auto"/>
              <w:jc w:val="both"/>
              <w:rPr>
                <w:color w:val="000000"/>
              </w:rPr>
            </w:pPr>
            <w:r>
              <w:rPr>
                <w:color w:val="000000"/>
              </w:rPr>
              <w:t>- GV mời các nhóm khác nhận xét, bổ sung.</w:t>
            </w:r>
          </w:p>
          <w:p w14:paraId="19885C33" w14:textId="77777777" w:rsidR="008A6331" w:rsidRDefault="008A6331" w:rsidP="00011DAB">
            <w:pPr>
              <w:spacing w:line="288" w:lineRule="auto"/>
              <w:jc w:val="both"/>
            </w:pPr>
            <w:r>
              <w:t>- GV nhận xét chung, tuyên dương</w:t>
            </w:r>
          </w:p>
          <w:p w14:paraId="1F45BCF6" w14:textId="77777777" w:rsidR="008A6331" w:rsidRDefault="008A6331" w:rsidP="00011DAB">
            <w:pPr>
              <w:spacing w:line="288" w:lineRule="auto"/>
              <w:jc w:val="both"/>
              <w:rPr>
                <w:b/>
              </w:rPr>
            </w:pPr>
            <w:r>
              <w:rPr>
                <w:i/>
              </w:rPr>
              <w:lastRenderedPageBreak/>
              <w:t>* GV chiếu câu thông điệp: Thương người như thể thương thân.</w:t>
            </w:r>
          </w:p>
        </w:tc>
        <w:tc>
          <w:tcPr>
            <w:tcW w:w="4940" w:type="dxa"/>
            <w:tcBorders>
              <w:top w:val="dashed" w:sz="4" w:space="0" w:color="000000"/>
              <w:bottom w:val="dashed" w:sz="4" w:space="0" w:color="000000"/>
            </w:tcBorders>
          </w:tcPr>
          <w:p w14:paraId="29344CF0" w14:textId="77777777" w:rsidR="008A6331" w:rsidRDefault="008A6331" w:rsidP="00011DAB">
            <w:pPr>
              <w:spacing w:line="288" w:lineRule="auto"/>
              <w:jc w:val="both"/>
            </w:pPr>
          </w:p>
          <w:p w14:paraId="5678648F" w14:textId="77777777" w:rsidR="008A6331" w:rsidRDefault="008A6331" w:rsidP="00011DAB">
            <w:pPr>
              <w:spacing w:line="288" w:lineRule="auto"/>
              <w:jc w:val="both"/>
            </w:pPr>
            <w:r>
              <w:t>- 1 HS đọc tình huống.</w:t>
            </w:r>
          </w:p>
          <w:p w14:paraId="63B6A5D4" w14:textId="77777777" w:rsidR="008A6331" w:rsidRDefault="008A6331" w:rsidP="00011DAB">
            <w:pPr>
              <w:spacing w:line="288" w:lineRule="auto"/>
              <w:jc w:val="both"/>
            </w:pPr>
            <w:r>
              <w:t>- HS thảo luận nhóm 4, cùng nhau trao đổi và đưa ra xử lý các tình huống trong SGK.</w:t>
            </w:r>
          </w:p>
          <w:p w14:paraId="710494B9" w14:textId="77777777" w:rsidR="008A6331" w:rsidRDefault="008A6331" w:rsidP="00011DAB">
            <w:pPr>
              <w:spacing w:line="288" w:lineRule="auto"/>
              <w:jc w:val="both"/>
            </w:pPr>
            <w:r>
              <w:t>+ Nếu là Nam, em sẽ trả lời: Nhà báo có nhiệm vụ tìm kiếm các thông tin, sau đó xác minh tính chính xác của thông tin, đánh giá để đảm bảo tính đúng của thông tin rồi đưa các tin nóng hỏi hằng ngày, hằng giờ đến công chúng thong qua các loại hình báo giấy, truyền hình, phát thanh,..</w:t>
            </w:r>
          </w:p>
          <w:p w14:paraId="57CA6DD3" w14:textId="77777777" w:rsidR="008A6331" w:rsidRDefault="008A6331" w:rsidP="00011DAB">
            <w:pPr>
              <w:spacing w:line="288" w:lineRule="auto"/>
              <w:jc w:val="both"/>
            </w:pPr>
            <w:r>
              <w:t>+ Nếu là Hồng, Em sẽ ứng xử như sau: Người lao động làm ra của cải, vật chất và mang lại những giá trị tinh thần cống hiến cho xã hội. Tất cả sản phẩm trong xã hội có được là nhờ những người lao động. Cuộc sống xã hội tốt đẹp hơn là nhờ công lao của tất cả người lao động. Do đó không chỉ yêu quý những người thân trong gia đình mà còn phải biết yêu thương, quý trọng những người lao động quanh ta.</w:t>
            </w:r>
          </w:p>
          <w:p w14:paraId="0BE411CB" w14:textId="77777777" w:rsidR="008A6331" w:rsidRDefault="008A6331" w:rsidP="00011DAB">
            <w:pPr>
              <w:pBdr>
                <w:top w:val="nil"/>
                <w:left w:val="nil"/>
                <w:bottom w:val="nil"/>
                <w:right w:val="nil"/>
                <w:between w:val="nil"/>
              </w:pBdr>
              <w:spacing w:line="288" w:lineRule="auto"/>
              <w:jc w:val="both"/>
              <w:rPr>
                <w:color w:val="000000"/>
              </w:rPr>
            </w:pPr>
            <w:r>
              <w:rPr>
                <w:color w:val="000000"/>
              </w:rPr>
              <w:t>- Các nhóm báo cáo kết quả.</w:t>
            </w:r>
          </w:p>
          <w:p w14:paraId="478B5FEE" w14:textId="77777777" w:rsidR="008A6331" w:rsidRDefault="008A6331" w:rsidP="00011DAB">
            <w:pPr>
              <w:pBdr>
                <w:top w:val="nil"/>
                <w:left w:val="nil"/>
                <w:bottom w:val="nil"/>
                <w:right w:val="nil"/>
                <w:between w:val="nil"/>
              </w:pBdr>
              <w:spacing w:line="288" w:lineRule="auto"/>
              <w:jc w:val="both"/>
              <w:rPr>
                <w:color w:val="000000"/>
              </w:rPr>
            </w:pPr>
            <w:r>
              <w:rPr>
                <w:color w:val="000000"/>
              </w:rPr>
              <w:t>- Các nhóm khác nhận xét, bổ sung.</w:t>
            </w:r>
          </w:p>
          <w:p w14:paraId="48EBF65E" w14:textId="77777777" w:rsidR="008A6331" w:rsidRDefault="008A6331" w:rsidP="00011DAB">
            <w:pPr>
              <w:spacing w:line="288" w:lineRule="auto"/>
              <w:jc w:val="both"/>
            </w:pPr>
            <w:r>
              <w:t>- HS lắng nghe, rút kinh nghiệm.</w:t>
            </w:r>
          </w:p>
          <w:p w14:paraId="1F5743E0" w14:textId="77777777" w:rsidR="008A6331" w:rsidRDefault="008A6331" w:rsidP="00011DAB">
            <w:pPr>
              <w:spacing w:line="288" w:lineRule="auto"/>
              <w:jc w:val="both"/>
            </w:pPr>
            <w:r>
              <w:t>- HS đọc ghi nhớ.</w:t>
            </w:r>
          </w:p>
        </w:tc>
      </w:tr>
      <w:tr w:rsidR="008A6331" w14:paraId="45849FA5" w14:textId="77777777" w:rsidTr="00F24780">
        <w:tc>
          <w:tcPr>
            <w:tcW w:w="10915" w:type="dxa"/>
            <w:gridSpan w:val="3"/>
            <w:tcBorders>
              <w:top w:val="dashed" w:sz="4" w:space="0" w:color="000000"/>
              <w:bottom w:val="dashed" w:sz="4" w:space="0" w:color="000000"/>
            </w:tcBorders>
          </w:tcPr>
          <w:p w14:paraId="58A82447" w14:textId="0DED694C" w:rsidR="008A6331" w:rsidRPr="007C295E" w:rsidRDefault="00DD42E5" w:rsidP="007C295E">
            <w:pPr>
              <w:spacing w:line="288" w:lineRule="auto"/>
              <w:jc w:val="both"/>
              <w:rPr>
                <w:b/>
              </w:rPr>
            </w:pPr>
            <w:r>
              <w:rPr>
                <w:b/>
              </w:rPr>
              <w:lastRenderedPageBreak/>
              <w:t>4. Vận dụng trải nghiệm (4p)</w:t>
            </w:r>
          </w:p>
        </w:tc>
      </w:tr>
      <w:tr w:rsidR="008A6331" w14:paraId="52CF3048" w14:textId="77777777" w:rsidTr="00F24780">
        <w:tc>
          <w:tcPr>
            <w:tcW w:w="5712" w:type="dxa"/>
            <w:tcBorders>
              <w:top w:val="dashed" w:sz="4" w:space="0" w:color="000000"/>
              <w:bottom w:val="dashed" w:sz="4" w:space="0" w:color="000000"/>
            </w:tcBorders>
          </w:tcPr>
          <w:p w14:paraId="0BED4D58" w14:textId="77777777" w:rsidR="008A6331" w:rsidRDefault="008A6331" w:rsidP="00011DAB">
            <w:pPr>
              <w:spacing w:line="288" w:lineRule="auto"/>
              <w:jc w:val="both"/>
            </w:pPr>
            <w:r>
              <w:t>- GV yêu cầu cả lớp làm việc theo cặp: xây dựng và thực hiện kế hoạch giúp đỡ người có hoàn cảnh khó khăn theo gợi ý trong SGK.</w:t>
            </w:r>
          </w:p>
          <w:p w14:paraId="29BCD8A0" w14:textId="77777777" w:rsidR="008A6331" w:rsidRDefault="008A6331" w:rsidP="00011DAB">
            <w:pPr>
              <w:spacing w:line="288" w:lineRule="auto"/>
              <w:jc w:val="both"/>
            </w:pPr>
            <w:r>
              <w:t>+ GV mời các cặp trình bày.</w:t>
            </w:r>
          </w:p>
          <w:p w14:paraId="4CCF39AE" w14:textId="77777777" w:rsidR="008A6331" w:rsidRDefault="008A6331" w:rsidP="00011DAB">
            <w:pPr>
              <w:spacing w:line="288" w:lineRule="auto"/>
              <w:jc w:val="both"/>
            </w:pPr>
            <w:r>
              <w:t>+ GV nhận xét, tuyên dương</w:t>
            </w:r>
          </w:p>
          <w:p w14:paraId="44E4B3F5" w14:textId="77777777" w:rsidR="008A6331" w:rsidRDefault="008A6331" w:rsidP="00011DAB">
            <w:pPr>
              <w:spacing w:line="288" w:lineRule="auto"/>
              <w:jc w:val="both"/>
            </w:pPr>
            <w:r>
              <w:t>- Nhận xét sau tiết dạy.</w:t>
            </w:r>
          </w:p>
          <w:p w14:paraId="14D89F7D" w14:textId="77777777" w:rsidR="008A6331" w:rsidRDefault="008A6331" w:rsidP="00011DAB">
            <w:pPr>
              <w:spacing w:line="288" w:lineRule="auto"/>
              <w:jc w:val="both"/>
            </w:pPr>
            <w:r>
              <w:t>- Dặn dò về nhà.</w:t>
            </w:r>
          </w:p>
        </w:tc>
        <w:tc>
          <w:tcPr>
            <w:tcW w:w="5203" w:type="dxa"/>
            <w:gridSpan w:val="2"/>
            <w:tcBorders>
              <w:top w:val="dashed" w:sz="4" w:space="0" w:color="000000"/>
              <w:bottom w:val="dashed" w:sz="4" w:space="0" w:color="000000"/>
            </w:tcBorders>
          </w:tcPr>
          <w:p w14:paraId="556B3DF3" w14:textId="77777777" w:rsidR="008A6331" w:rsidRDefault="008A6331" w:rsidP="00011DAB">
            <w:pPr>
              <w:spacing w:line="288" w:lineRule="auto"/>
              <w:jc w:val="both"/>
            </w:pPr>
            <w:r>
              <w:t>- Học sinh lắng nghe yêu cầu để thực hiện.</w:t>
            </w:r>
          </w:p>
          <w:p w14:paraId="0E346E52" w14:textId="77777777" w:rsidR="008A6331" w:rsidRDefault="008A6331" w:rsidP="00011DAB">
            <w:pPr>
              <w:spacing w:line="288" w:lineRule="auto"/>
              <w:jc w:val="both"/>
            </w:pPr>
          </w:p>
          <w:p w14:paraId="0C78E781" w14:textId="77777777" w:rsidR="008A6331" w:rsidRDefault="008A6331" w:rsidP="00011DAB">
            <w:pPr>
              <w:spacing w:line="288" w:lineRule="auto"/>
              <w:jc w:val="both"/>
            </w:pPr>
          </w:p>
          <w:p w14:paraId="1555FDAF" w14:textId="77777777" w:rsidR="008A6331" w:rsidRDefault="008A6331" w:rsidP="00011DAB">
            <w:pPr>
              <w:spacing w:line="288" w:lineRule="auto"/>
              <w:jc w:val="both"/>
            </w:pPr>
          </w:p>
          <w:p w14:paraId="1EF1D06F" w14:textId="77777777" w:rsidR="008A6331" w:rsidRDefault="008A6331" w:rsidP="00011DAB">
            <w:pPr>
              <w:spacing w:line="288" w:lineRule="auto"/>
              <w:jc w:val="both"/>
            </w:pPr>
            <w:r>
              <w:t>- Các cặp trình bày</w:t>
            </w:r>
          </w:p>
          <w:p w14:paraId="3DD5EC18" w14:textId="77777777" w:rsidR="008A6331" w:rsidRDefault="008A6331" w:rsidP="00011DAB">
            <w:pPr>
              <w:spacing w:line="288" w:lineRule="auto"/>
              <w:jc w:val="both"/>
            </w:pPr>
            <w:r>
              <w:t>- HS lắng nghe, rút kinh nghiệm.</w:t>
            </w:r>
          </w:p>
        </w:tc>
      </w:tr>
      <w:tr w:rsidR="008A6331" w14:paraId="22BD163E" w14:textId="77777777" w:rsidTr="00F24780">
        <w:tc>
          <w:tcPr>
            <w:tcW w:w="10915" w:type="dxa"/>
            <w:gridSpan w:val="3"/>
            <w:tcBorders>
              <w:top w:val="dashed" w:sz="4" w:space="0" w:color="000000"/>
            </w:tcBorders>
          </w:tcPr>
          <w:p w14:paraId="717C12A5" w14:textId="77777777" w:rsidR="008A6331" w:rsidRDefault="008A6331" w:rsidP="00011DAB">
            <w:pPr>
              <w:spacing w:line="288" w:lineRule="auto"/>
              <w:rPr>
                <w:b/>
              </w:rPr>
            </w:pPr>
            <w:r>
              <w:rPr>
                <w:b/>
              </w:rPr>
              <w:t>IV. ĐIỀU CHỈNH SAU BÀI DẠY:</w:t>
            </w:r>
          </w:p>
          <w:p w14:paraId="3FE431A3" w14:textId="417A95B2" w:rsidR="008A6331" w:rsidRDefault="008A6331" w:rsidP="00011DAB">
            <w:pPr>
              <w:spacing w:line="288" w:lineRule="auto"/>
            </w:pPr>
            <w:r>
              <w:t>.............................................................................................................................................</w:t>
            </w:r>
            <w:r w:rsidR="00F24780">
              <w:t>...........</w:t>
            </w:r>
          </w:p>
          <w:p w14:paraId="3051110F" w14:textId="16CDAB07" w:rsidR="008A6331" w:rsidRDefault="008A6331" w:rsidP="00011DAB">
            <w:pPr>
              <w:spacing w:line="288" w:lineRule="auto"/>
            </w:pPr>
            <w:r>
              <w:t>.............................................................................................................................................</w:t>
            </w:r>
            <w:r w:rsidR="00F24780">
              <w:t>...........</w:t>
            </w:r>
          </w:p>
          <w:p w14:paraId="310833EF" w14:textId="6B26EB74" w:rsidR="008A6331" w:rsidRDefault="008A6331" w:rsidP="00011DAB">
            <w:pPr>
              <w:spacing w:line="288" w:lineRule="auto"/>
            </w:pPr>
            <w:r>
              <w:t>.............................................................................................................................................</w:t>
            </w:r>
            <w:r w:rsidR="00F24780">
              <w:t>...........</w:t>
            </w:r>
          </w:p>
        </w:tc>
      </w:tr>
    </w:tbl>
    <w:p w14:paraId="15C72C59" w14:textId="236D8866" w:rsidR="008A6331" w:rsidRPr="008A662A" w:rsidRDefault="00BC0BF3" w:rsidP="008A662A">
      <w:pPr>
        <w:spacing w:line="288" w:lineRule="auto"/>
        <w:jc w:val="center"/>
        <w:rPr>
          <w:b/>
        </w:rPr>
      </w:pPr>
      <w:r>
        <w:rPr>
          <w:b/>
        </w:rPr>
        <w:t>____________________________________________________________________</w:t>
      </w:r>
    </w:p>
    <w:sectPr w:rsidR="008A6331" w:rsidRPr="008A662A" w:rsidSect="00545FB8">
      <w:type w:val="continuous"/>
      <w:pgSz w:w="12240" w:h="15840"/>
      <w:pgMar w:top="426" w:right="99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DAF94" w14:textId="77777777" w:rsidR="00FA7FF4" w:rsidRDefault="00FA7FF4">
      <w:r>
        <w:separator/>
      </w:r>
    </w:p>
  </w:endnote>
  <w:endnote w:type="continuationSeparator" w:id="0">
    <w:p w14:paraId="44AB35F6" w14:textId="77777777" w:rsidR="00FA7FF4" w:rsidRDefault="00FA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BBAD0" w14:textId="77777777" w:rsidR="00FA7FF4" w:rsidRDefault="00FA7FF4">
      <w:r>
        <w:separator/>
      </w:r>
    </w:p>
  </w:footnote>
  <w:footnote w:type="continuationSeparator" w:id="0">
    <w:p w14:paraId="09CA404E" w14:textId="77777777" w:rsidR="00FA7FF4" w:rsidRDefault="00FA7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DFF1A" w14:textId="77777777" w:rsidR="00173664" w:rsidRDefault="0017366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64"/>
    <w:rsid w:val="0005167D"/>
    <w:rsid w:val="00173664"/>
    <w:rsid w:val="00187476"/>
    <w:rsid w:val="00286B3C"/>
    <w:rsid w:val="002F5457"/>
    <w:rsid w:val="00364747"/>
    <w:rsid w:val="003903B8"/>
    <w:rsid w:val="003D773B"/>
    <w:rsid w:val="004030AB"/>
    <w:rsid w:val="005153A1"/>
    <w:rsid w:val="00545FB8"/>
    <w:rsid w:val="006D3E82"/>
    <w:rsid w:val="006E2C7A"/>
    <w:rsid w:val="007675F0"/>
    <w:rsid w:val="007C295E"/>
    <w:rsid w:val="007E115A"/>
    <w:rsid w:val="00831019"/>
    <w:rsid w:val="00866435"/>
    <w:rsid w:val="008A6331"/>
    <w:rsid w:val="008A662A"/>
    <w:rsid w:val="008D332A"/>
    <w:rsid w:val="009B4D58"/>
    <w:rsid w:val="00A74378"/>
    <w:rsid w:val="00AA287B"/>
    <w:rsid w:val="00BC0BF3"/>
    <w:rsid w:val="00BC27E9"/>
    <w:rsid w:val="00BD0E49"/>
    <w:rsid w:val="00C87769"/>
    <w:rsid w:val="00CC536D"/>
    <w:rsid w:val="00CD5504"/>
    <w:rsid w:val="00DC511A"/>
    <w:rsid w:val="00DD42E5"/>
    <w:rsid w:val="00DD4794"/>
    <w:rsid w:val="00DD4C28"/>
    <w:rsid w:val="00E35EBB"/>
    <w:rsid w:val="00E66C3A"/>
    <w:rsid w:val="00EB20D0"/>
    <w:rsid w:val="00F24780"/>
    <w:rsid w:val="00FA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5621B"/>
  <w15:docId w15:val="{91E89AD3-B521-48D5-A59D-5B530221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locked/>
    <w:rsid w:val="0018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sZLmWdy6UvPwk/+sgOVJquqfA==">CgMxLjAyCGguZ2pkZ3hzOAByITFaSGllQTVaTWU3VnY5OU1ZYXpDd21NMXlKZXEtcFdFZQ==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2023-07-05T06:31:00Z</dcterms:created>
  <dcterms:modified xsi:type="dcterms:W3CDTF">2023-10-13T11:49:00Z</dcterms:modified>
</cp:coreProperties>
</file>