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12</w:t>
      </w:r>
    </w:p>
    <w:p>
      <w:pPr>
        <w:jc w:val="center"/>
        <w:rPr>
          <w:b/>
          <w:sz w:val="26"/>
          <w:szCs w:val="26"/>
          <w:lang w:val="vi-VN"/>
        </w:rPr>
      </w:pPr>
      <w:r>
        <w:rPr>
          <w:b/>
          <w:sz w:val="26"/>
          <w:szCs w:val="26"/>
          <w:lang w:val="vi-VN"/>
        </w:rPr>
        <w:t>SINH HOẠT DƯỚI CỜ</w:t>
      </w:r>
    </w:p>
    <w:p>
      <w:pPr>
        <w:jc w:val="center"/>
        <w:rPr>
          <w:b/>
          <w:bCs/>
          <w:sz w:val="26"/>
          <w:szCs w:val="26"/>
          <w:lang w:val="vi-VN"/>
        </w:rPr>
      </w:pPr>
      <w:r>
        <w:rPr>
          <w:rFonts w:eastAsia="Calibri"/>
          <w:b/>
          <w:bCs/>
          <w:color w:val="000000"/>
          <w:sz w:val="26"/>
          <w:szCs w:val="26"/>
        </w:rPr>
        <w:t>GƯƠNG SÁNG ĐỘI TA</w:t>
      </w:r>
      <w:r>
        <w:rPr>
          <w:b/>
          <w:bCs/>
          <w:sz w:val="26"/>
          <w:szCs w:val="26"/>
          <w:lang w:val="nl-NL"/>
        </w:rPr>
        <w:t xml:space="preserve"> </w:t>
      </w:r>
    </w:p>
    <w:p>
      <w:pPr>
        <w:jc w:val="center"/>
        <w:rPr>
          <w:sz w:val="26"/>
          <w:szCs w:val="26"/>
        </w:rPr>
      </w:pPr>
      <w:r>
        <w:rPr>
          <w:sz w:val="26"/>
          <w:szCs w:val="26"/>
          <w:lang w:val="vi-VN"/>
        </w:rPr>
        <w:t>Thứ hai, ngày 2</w:t>
      </w:r>
      <w:r>
        <w:rPr>
          <w:sz w:val="26"/>
          <w:szCs w:val="26"/>
        </w:rPr>
        <w:t>0</w:t>
      </w:r>
      <w:r>
        <w:rPr>
          <w:sz w:val="26"/>
          <w:szCs w:val="26"/>
          <w:lang w:val="vi-VN"/>
        </w:rPr>
        <w:t>/1</w:t>
      </w:r>
      <w:r>
        <w:rPr>
          <w:sz w:val="26"/>
          <w:szCs w:val="26"/>
        </w:rPr>
        <w:t>1</w:t>
      </w:r>
      <w:r>
        <w:rPr>
          <w:sz w:val="26"/>
          <w:szCs w:val="26"/>
          <w:lang w:val="vi-VN"/>
        </w:rPr>
        <w:t>/202</w:t>
      </w:r>
      <w:r>
        <w:rPr>
          <w:sz w:val="26"/>
          <w:szCs w:val="26"/>
        </w:rPr>
        <w:t>3</w:t>
      </w:r>
    </w:p>
    <w:p>
      <w:pPr>
        <w:tabs>
          <w:tab w:val="left" w:pos="142"/>
        </w:tabs>
        <w:spacing w:line="240" w:lineRule="auto"/>
        <w:jc w:val="center"/>
        <w:rPr>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vi-VN"/>
        </w:rPr>
      </w:pPr>
      <w:r>
        <w:rPr>
          <w:b/>
          <w:bCs/>
          <w:sz w:val="26"/>
          <w:szCs w:val="26"/>
          <w:lang w:val="nl-NL"/>
        </w:rPr>
        <w:t xml:space="preserve">SINH HOẠT THEO CHỦ ĐỀ: </w:t>
      </w:r>
      <w:r>
        <w:rPr>
          <w:rFonts w:eastAsia="Calibri"/>
          <w:b/>
          <w:color w:val="000000"/>
          <w:sz w:val="26"/>
          <w:szCs w:val="26"/>
        </w:rPr>
        <w:t>PHẤN ĐẤU TRỞ THÀNH ĐỘI VIÊN</w:t>
      </w:r>
    </w:p>
    <w:p>
      <w:pPr>
        <w:jc w:val="center"/>
        <w:rPr>
          <w:bCs/>
          <w:sz w:val="26"/>
          <w:szCs w:val="26"/>
        </w:rPr>
      </w:pPr>
      <w:r>
        <w:rPr>
          <w:bCs/>
          <w:color w:val="000000" w:themeColor="text1"/>
          <w:sz w:val="26"/>
          <w:szCs w:val="26"/>
          <w:lang w:val="nl-NL"/>
          <w14:textFill>
            <w14:solidFill>
              <w14:schemeClr w14:val="tx1"/>
            </w14:solidFill>
          </w14:textFill>
        </w:rPr>
        <w:t>Thứ ba</w:t>
      </w:r>
      <w:r>
        <w:rPr>
          <w:bCs/>
          <w:sz w:val="26"/>
          <w:szCs w:val="26"/>
          <w:lang w:val="vi-VN"/>
        </w:rPr>
        <w:t xml:space="preserve">, ngày </w:t>
      </w:r>
      <w:r>
        <w:rPr>
          <w:bCs/>
          <w:sz w:val="26"/>
          <w:szCs w:val="26"/>
        </w:rPr>
        <w:t>21</w:t>
      </w:r>
      <w:r>
        <w:rPr>
          <w:bCs/>
          <w:sz w:val="26"/>
          <w:szCs w:val="26"/>
          <w:lang w:val="vi-VN"/>
        </w:rPr>
        <w:t>/1</w:t>
      </w:r>
      <w:r>
        <w:rPr>
          <w:bCs/>
          <w:sz w:val="26"/>
          <w:szCs w:val="26"/>
        </w:rPr>
        <w:t>1</w:t>
      </w:r>
      <w:r>
        <w:rPr>
          <w:bCs/>
          <w:sz w:val="26"/>
          <w:szCs w:val="26"/>
          <w:lang w:val="vi-VN"/>
        </w:rPr>
        <w:t>/202</w:t>
      </w:r>
      <w:r>
        <w:rPr>
          <w:bCs/>
          <w:sz w:val="26"/>
          <w:szCs w:val="26"/>
        </w:rPr>
        <w:t>3</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Kiến thức, kĩ năng: </w:t>
      </w:r>
    </w:p>
    <w:p>
      <w:pPr>
        <w:jc w:val="both"/>
        <w:rPr>
          <w:sz w:val="26"/>
          <w:szCs w:val="26"/>
          <w:lang w:val="nl-NL"/>
        </w:rPr>
      </w:pPr>
      <w:r>
        <w:rPr>
          <w:sz w:val="26"/>
          <w:szCs w:val="26"/>
          <w:lang w:val="nl-NL"/>
        </w:rPr>
        <w:t>- Học sinh tìm hiểu được về Đội Thiếu niên Tiền phong Hồ Chí Minh .</w:t>
      </w:r>
    </w:p>
    <w:p>
      <w:pPr>
        <w:jc w:val="both"/>
        <w:rPr>
          <w:sz w:val="26"/>
          <w:szCs w:val="26"/>
          <w:lang w:val="nl-NL"/>
        </w:rPr>
      </w:pPr>
      <w:r>
        <w:rPr>
          <w:sz w:val="26"/>
          <w:szCs w:val="26"/>
          <w:lang w:val="nl-NL"/>
        </w:rPr>
        <w:t>- Xây dựng được kế hoạch phấn đấu trở thành đội viên.</w:t>
      </w:r>
    </w:p>
    <w:p>
      <w:pPr>
        <w:jc w:val="both"/>
        <w:rPr>
          <w:b/>
          <w:sz w:val="26"/>
          <w:szCs w:val="26"/>
        </w:rPr>
      </w:pPr>
      <w:r>
        <w:rPr>
          <w:b/>
          <w:sz w:val="26"/>
          <w:szCs w:val="26"/>
        </w:rPr>
        <w:t>2. Năng lực , phẩm chất:</w:t>
      </w:r>
    </w:p>
    <w:p>
      <w:pPr>
        <w:jc w:val="both"/>
        <w:rPr>
          <w:sz w:val="26"/>
          <w:szCs w:val="26"/>
        </w:rPr>
      </w:pPr>
      <w:r>
        <w:rPr>
          <w:sz w:val="26"/>
          <w:szCs w:val="26"/>
        </w:rPr>
        <w:t xml:space="preserve">- Năng lực tự chủ, tự học: Bản thân tự tin chia sẻ những điều biết về </w:t>
      </w:r>
      <w:r>
        <w:rPr>
          <w:sz w:val="26"/>
          <w:szCs w:val="26"/>
          <w:lang w:val="nl-NL"/>
        </w:rPr>
        <w:t xml:space="preserve">Đội Thiếu niên Tiền phong Hồ Chí Minh </w:t>
      </w:r>
      <w:r>
        <w:rPr>
          <w:sz w:val="26"/>
          <w:szCs w:val="26"/>
        </w:rPr>
        <w:t>trước tập thể.</w:t>
      </w:r>
    </w:p>
    <w:p>
      <w:pPr>
        <w:jc w:val="both"/>
        <w:rPr>
          <w:sz w:val="26"/>
          <w:szCs w:val="26"/>
        </w:rPr>
      </w:pPr>
      <w:r>
        <w:rPr>
          <w:sz w:val="26"/>
          <w:szCs w:val="26"/>
        </w:rPr>
        <w:t xml:space="preserve">- Năng lực giải quyết vấn đề và sáng tạo: Biết tự hào về những truyền thống của </w:t>
      </w:r>
      <w:r>
        <w:rPr>
          <w:sz w:val="26"/>
          <w:szCs w:val="26"/>
          <w:lang w:val="nl-NL"/>
        </w:rPr>
        <w:t>Đội Thiếu niên Tiền phong Hồ Chí Minh</w:t>
      </w:r>
      <w:r>
        <w:rPr>
          <w:sz w:val="26"/>
          <w:szCs w:val="26"/>
        </w:rPr>
        <w:t>.</w:t>
      </w:r>
    </w:p>
    <w:p>
      <w:pPr>
        <w:jc w:val="both"/>
        <w:rPr>
          <w:sz w:val="26"/>
          <w:szCs w:val="26"/>
        </w:rPr>
      </w:pPr>
      <w:r>
        <w:rPr>
          <w:sz w:val="26"/>
          <w:szCs w:val="26"/>
        </w:rPr>
        <w:t xml:space="preserve">- Năng lực giao tiếp và hợp tác:Biết chia sẻ với bạn về hiểu biết của mình về </w:t>
      </w:r>
      <w:r>
        <w:rPr>
          <w:sz w:val="26"/>
          <w:szCs w:val="26"/>
          <w:lang w:val="nl-NL"/>
        </w:rPr>
        <w:t>Đội Thiếu niên Tiền phong Hồ Chí Minh</w:t>
      </w:r>
      <w:r>
        <w:rPr>
          <w:sz w:val="26"/>
          <w:szCs w:val="26"/>
        </w:rPr>
        <w:t>.</w:t>
      </w:r>
    </w:p>
    <w:p>
      <w:pPr>
        <w:jc w:val="both"/>
        <w:rPr>
          <w:sz w:val="26"/>
          <w:szCs w:val="26"/>
        </w:rPr>
      </w:pPr>
      <w:r>
        <w:rPr>
          <w:sz w:val="26"/>
          <w:szCs w:val="26"/>
        </w:rPr>
        <w:t xml:space="preserve">- Phẩm chất nhân ái: Yêu trường, yêu lớp, yêu thầy cô giáo </w:t>
      </w:r>
    </w:p>
    <w:p>
      <w:pPr>
        <w:jc w:val="both"/>
        <w:rPr>
          <w:sz w:val="26"/>
          <w:szCs w:val="26"/>
        </w:rPr>
      </w:pPr>
      <w:r>
        <w:rPr>
          <w:sz w:val="26"/>
          <w:szCs w:val="26"/>
        </w:rPr>
        <w:t>- Phẩm chất chăm chỉ: Có tinh thần chăm chỉ rèn luyện để xây dựng hình ảnh bản thân trước tập thể.</w:t>
      </w:r>
    </w:p>
    <w:p>
      <w:pPr>
        <w:jc w:val="both"/>
        <w:rPr>
          <w:sz w:val="26"/>
          <w:szCs w:val="26"/>
        </w:rPr>
      </w:pPr>
      <w:r>
        <w:rPr>
          <w:sz w:val="26"/>
          <w:szCs w:val="26"/>
        </w:rPr>
        <w:t>- Phẩm chất trách nhiệm: Có ý thức phấn đấu trở thành người đội viên trong lớp.</w:t>
      </w:r>
    </w:p>
    <w:p>
      <w:pPr>
        <w:jc w:val="both"/>
        <w:rPr>
          <w:b/>
          <w:sz w:val="26"/>
          <w:szCs w:val="26"/>
        </w:rPr>
      </w:pPr>
      <w:r>
        <w:rPr>
          <w:b/>
          <w:sz w:val="26"/>
          <w:szCs w:val="26"/>
        </w:rPr>
        <w:t>II. ĐỒ DÙNG DẠY HỌC</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1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08" w:type="dxa"/>
            <w:gridSpan w:val="2"/>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bottom w:val="dashed" w:color="auto" w:sz="4" w:space="0"/>
            </w:tcBorders>
          </w:tcPr>
          <w:p>
            <w:pPr>
              <w:widowControl w:val="0"/>
              <w:tabs>
                <w:tab w:val="left" w:pos="698"/>
              </w:tabs>
              <w:autoSpaceDE w:val="0"/>
              <w:autoSpaceDN w:val="0"/>
              <w:jc w:val="both"/>
              <w:rPr>
                <w:b/>
                <w:bCs/>
                <w:sz w:val="26"/>
                <w:szCs w:val="26"/>
              </w:rPr>
            </w:pPr>
            <w:r>
              <w:rPr>
                <w:b/>
                <w:bCs/>
                <w:sz w:val="26"/>
                <w:szCs w:val="26"/>
              </w:rPr>
              <w:t>1. Khởi động: (5p)</w:t>
            </w:r>
          </w:p>
          <w:p>
            <w:pPr>
              <w:jc w:val="both"/>
              <w:outlineLvl w:val="0"/>
              <w:rPr>
                <w:bCs/>
                <w:sz w:val="26"/>
                <w:szCs w:val="26"/>
                <w:lang w:val="nl-NL"/>
              </w:rPr>
            </w:pPr>
            <w:r>
              <w:rPr>
                <w:bCs/>
                <w:sz w:val="26"/>
                <w:szCs w:val="26"/>
                <w:lang w:val="nl-NL"/>
              </w:rPr>
              <w:t>- GV tổ chức HS hát bài “Nhanh bước nhanh nhi đồng” (Tác giả Phong Nhã) để khởi động bài học.</w:t>
            </w:r>
          </w:p>
          <w:p>
            <w:pPr>
              <w:jc w:val="both"/>
              <w:outlineLvl w:val="0"/>
              <w:rPr>
                <w:bCs/>
                <w:sz w:val="26"/>
                <w:szCs w:val="26"/>
                <w:lang w:val="nl-NL"/>
              </w:rPr>
            </w:pPr>
            <w:r>
              <w:rPr>
                <w:bCs/>
                <w:sz w:val="26"/>
                <w:szCs w:val="26"/>
                <w:lang w:val="nl-NL"/>
              </w:rPr>
              <w:t xml:space="preserve">+ GV hỏi: Em có muốn trở thành đội viên không? Nghĩ đến </w:t>
            </w:r>
            <w:r>
              <w:rPr>
                <w:sz w:val="26"/>
                <w:szCs w:val="26"/>
                <w:lang w:val="nl-NL"/>
              </w:rPr>
              <w:t>Đội Thiếu niên Tiền phong Hồ Chí Minh, em nghĩ đến gì?</w:t>
            </w:r>
          </w:p>
          <w:p>
            <w:pPr>
              <w:jc w:val="center"/>
              <w:outlineLvl w:val="0"/>
              <w:rPr>
                <w:bCs/>
                <w:sz w:val="26"/>
                <w:szCs w:val="26"/>
                <w:lang w:val="nl-NL"/>
              </w:rPr>
            </w:pPr>
          </w:p>
          <w:p>
            <w:pPr>
              <w:jc w:val="both"/>
              <w:outlineLvl w:val="0"/>
              <w:rPr>
                <w:bCs/>
                <w:sz w:val="26"/>
                <w:szCs w:val="26"/>
                <w:lang w:val="nl-NL"/>
              </w:rPr>
            </w:pPr>
            <w:r>
              <w:rPr>
                <w:bCs/>
                <w:sz w:val="26"/>
                <w:szCs w:val="26"/>
                <w:lang w:val="nl-NL"/>
              </w:rPr>
              <w:t>+ Mời đại diện các nhóm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08" w:type="dxa"/>
            <w:gridSpan w:val="2"/>
            <w:tcBorders>
              <w:bottom w:val="dashed" w:color="auto" w:sz="4" w:space="0"/>
            </w:tcBorders>
          </w:tcPr>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HS giơ tay</w:t>
            </w:r>
          </w:p>
          <w:p>
            <w:pPr>
              <w:jc w:val="both"/>
              <w:rPr>
                <w:sz w:val="26"/>
                <w:szCs w:val="26"/>
                <w:lang w:val="vi-VN"/>
              </w:rPr>
            </w:pPr>
            <w:r>
              <w:rPr>
                <w:sz w:val="26"/>
                <w:szCs w:val="26"/>
                <w:lang w:val="nl-NL"/>
              </w:rPr>
              <w:t xml:space="preserve">- HS trả lời: khăn quàng đỏ, anh Kim Đồng, thầy cô Tông phụ trách Đội, bài hát Đội ca... </w:t>
            </w: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tcBorders>
              <w:top w:val="dashed" w:color="auto" w:sz="4" w:space="0"/>
              <w:bottom w:val="dashed" w:color="auto" w:sz="4" w:space="0"/>
            </w:tcBorders>
          </w:tcPr>
          <w:p>
            <w:pPr>
              <w:jc w:val="both"/>
              <w:rPr>
                <w:bCs/>
                <w:i/>
                <w:iCs/>
                <w:sz w:val="26"/>
                <w:szCs w:val="26"/>
                <w:lang w:val="nl-NL"/>
              </w:rPr>
            </w:pPr>
            <w:r>
              <w:rPr>
                <w:b/>
                <w:bCs/>
                <w:iCs/>
                <w:sz w:val="26"/>
                <w:szCs w:val="26"/>
                <w:lang w:val="nl-NL"/>
              </w:rPr>
              <w:t>2. Khám phá (12p)</w:t>
            </w:r>
          </w:p>
          <w:p>
            <w:pPr>
              <w:jc w:val="both"/>
              <w:rPr>
                <w:b/>
                <w:sz w:val="26"/>
                <w:szCs w:val="26"/>
                <w:lang w:val="nl-NL"/>
              </w:rPr>
            </w:pPr>
            <w:r>
              <w:rPr>
                <w:b/>
                <w:sz w:val="26"/>
                <w:szCs w:val="26"/>
                <w:lang w:val="nl-NL"/>
              </w:rPr>
              <w:t>* Hoạt động 1: Tìm hiểu về Đội Thiếu niên Tiền phong Hồ Chí Minh . (làm việc cá nhân)</w:t>
            </w:r>
          </w:p>
          <w:p>
            <w:pPr>
              <w:jc w:val="both"/>
              <w:rPr>
                <w:sz w:val="26"/>
                <w:szCs w:val="26"/>
                <w:lang w:val="nl-NL"/>
              </w:rPr>
            </w:pPr>
            <w:r>
              <w:rPr>
                <w:b/>
                <w:sz w:val="26"/>
                <w:szCs w:val="26"/>
                <w:lang w:val="nl-NL"/>
              </w:rPr>
              <w:t xml:space="preserve">- </w:t>
            </w:r>
            <w:r>
              <w:rPr>
                <w:sz w:val="26"/>
                <w:szCs w:val="26"/>
                <w:lang w:val="nl-NL"/>
              </w:rPr>
              <w:t>GV nhắc về anh Kim Đồng, Giới thiệu 2 biểu tượng của Đội: Khăn quàng và biểu tượng búp măng non huy hiệu Đội.</w:t>
            </w:r>
          </w:p>
          <w:p>
            <w:pPr>
              <w:jc w:val="both"/>
              <w:rPr>
                <w:sz w:val="26"/>
                <w:szCs w:val="26"/>
                <w:lang w:val="nl-NL"/>
              </w:rPr>
            </w:pPr>
            <w:r>
              <w:rPr>
                <w:sz w:val="26"/>
                <w:szCs w:val="26"/>
              </w:rPr>
              <w:drawing>
                <wp:inline distT="0" distB="0" distL="0" distR="0">
                  <wp:extent cx="2811145" cy="1118235"/>
                  <wp:effectExtent l="0" t="0" r="8255" b="571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4"/>
                          <a:srcRect l="47890" t="38571" r="23945" b="39143"/>
                          <a:stretch>
                            <a:fillRect/>
                          </a:stretch>
                        </pic:blipFill>
                        <pic:spPr>
                          <a:xfrm>
                            <a:off x="0" y="0"/>
                            <a:ext cx="2813081" cy="1119392"/>
                          </a:xfrm>
                          <a:prstGeom prst="rect">
                            <a:avLst/>
                          </a:prstGeom>
                          <a:noFill/>
                          <a:ln w="9525">
                            <a:noFill/>
                            <a:miter lim="800000"/>
                            <a:headEnd/>
                            <a:tailEnd/>
                          </a:ln>
                        </pic:spPr>
                      </pic:pic>
                    </a:graphicData>
                  </a:graphic>
                </wp:inline>
              </w:drawing>
            </w:r>
          </w:p>
          <w:p>
            <w:pPr>
              <w:jc w:val="both"/>
              <w:rPr>
                <w:sz w:val="26"/>
                <w:szCs w:val="26"/>
                <w:lang w:val="nl-NL"/>
              </w:rPr>
            </w:pPr>
            <w:r>
              <w:rPr>
                <w:sz w:val="26"/>
                <w:szCs w:val="26"/>
                <w:lang w:val="nl-NL"/>
              </w:rPr>
              <w:t xml:space="preserve">- GV cho HS quan sát khăn quàng đỏ và huy hiệu </w:t>
            </w:r>
          </w:p>
          <w:p>
            <w:pPr>
              <w:jc w:val="both"/>
              <w:rPr>
                <w:sz w:val="26"/>
                <w:szCs w:val="26"/>
                <w:lang w:val="vi-VN"/>
              </w:rPr>
            </w:pPr>
            <w:r>
              <w:rPr>
                <w:sz w:val="26"/>
                <w:szCs w:val="26"/>
                <w:lang w:val="nl-NL"/>
              </w:rPr>
              <w:t>- Chia sẻ về khăn quàng đỏ và huy hiệu của mình trước lớp.</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GV mời các HS khác nhận xét.</w:t>
            </w:r>
          </w:p>
          <w:p>
            <w:pPr>
              <w:jc w:val="both"/>
              <w:rPr>
                <w:sz w:val="26"/>
                <w:szCs w:val="26"/>
                <w:lang w:val="nl-NL"/>
              </w:rPr>
            </w:pPr>
            <w:r>
              <w:rPr>
                <w:sz w:val="26"/>
                <w:szCs w:val="26"/>
                <w:lang w:val="nl-NL"/>
              </w:rPr>
              <w:t>- GV nhận xét chung, tuyên dương.</w:t>
            </w:r>
          </w:p>
          <w:p>
            <w:pPr>
              <w:jc w:val="both"/>
              <w:rPr>
                <w:sz w:val="26"/>
                <w:szCs w:val="26"/>
                <w:lang w:val="vi-VN"/>
              </w:rPr>
            </w:pPr>
            <w:r>
              <w:rPr>
                <w:sz w:val="26"/>
                <w:szCs w:val="26"/>
                <w:lang w:val="nl-NL"/>
              </w:rPr>
              <w:t>- GV chốt ý và mời HS đọc lại.</w:t>
            </w:r>
          </w:p>
          <w:p>
            <w:pPr>
              <w:rPr>
                <w:sz w:val="26"/>
                <w:szCs w:val="26"/>
                <w:lang w:val="nl-NL"/>
              </w:rPr>
            </w:pPr>
            <w:r>
              <w:rPr>
                <w:sz w:val="26"/>
                <w:szCs w:val="26"/>
                <w:lang w:val="nl-NL"/>
              </w:rPr>
              <w:t>- GV cho HS tập Thắt khăn quàng</w:t>
            </w:r>
          </w:p>
        </w:tc>
        <w:tc>
          <w:tcPr>
            <w:tcW w:w="4590" w:type="dxa"/>
            <w:tcBorders>
              <w:top w:val="dashed" w:color="auto" w:sz="4" w:space="0"/>
              <w:bottom w:val="dashed" w:color="auto" w:sz="4" w:space="0"/>
            </w:tcBorders>
          </w:tcPr>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xml:space="preserve">- Học sinh đọc yêu cầu bài và quan sát </w:t>
            </w:r>
          </w:p>
          <w:p>
            <w:pPr>
              <w:jc w:val="both"/>
              <w:rPr>
                <w:sz w:val="26"/>
                <w:szCs w:val="26"/>
                <w:lang w:val="nl-NL"/>
              </w:rPr>
            </w:pPr>
            <w:r>
              <w:rPr>
                <w:sz w:val="26"/>
                <w:szCs w:val="26"/>
                <w:lang w:val="nl-NL"/>
              </w:rPr>
              <w:t>- Một số HS chia sẻ trước lớp:</w:t>
            </w:r>
          </w:p>
          <w:p>
            <w:pPr>
              <w:pStyle w:val="8"/>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r>
              <w:rPr>
                <w:sz w:val="26"/>
                <w:szCs w:val="26"/>
                <w:lang w:val="nl-NL"/>
              </w:rPr>
              <w:t>-</w:t>
            </w:r>
            <w:r>
              <w:rPr>
                <w:sz w:val="26"/>
                <w:szCs w:val="26"/>
                <w:lang w:val="vi-VN"/>
              </w:rPr>
              <w:t xml:space="preserve"> </w:t>
            </w:r>
            <w:r>
              <w:rPr>
                <w:sz w:val="26"/>
                <w:szCs w:val="26"/>
                <w:lang w:val="nl-NL"/>
              </w:rPr>
              <w:t xml:space="preserve">Anh </w:t>
            </w:r>
            <w:r>
              <w:rPr>
                <w:bCs/>
                <w:color w:val="222222"/>
                <w:sz w:val="26"/>
                <w:szCs w:val="26"/>
                <w:shd w:val="clear" w:color="auto" w:fill="FFFFFF"/>
              </w:rPr>
              <w:t>Kim Đồng</w:t>
            </w:r>
            <w:r>
              <w:rPr>
                <w:color w:val="222222"/>
                <w:sz w:val="26"/>
                <w:szCs w:val="26"/>
                <w:shd w:val="clear" w:color="auto" w:fill="FFFFFF"/>
              </w:rPr>
              <w:t> (</w:t>
            </w:r>
            <w:r>
              <w:rPr>
                <w:sz w:val="26"/>
                <w:szCs w:val="26"/>
                <w:shd w:val="clear" w:color="auto" w:fill="FFFFFF"/>
              </w:rPr>
              <w:t>1929</w:t>
            </w:r>
            <w:r>
              <w:rPr>
                <w:color w:val="222222"/>
                <w:sz w:val="26"/>
                <w:szCs w:val="26"/>
                <w:shd w:val="clear" w:color="auto" w:fill="FFFFFF"/>
              </w:rPr>
              <w:t> – </w:t>
            </w:r>
            <w:r>
              <w:rPr>
                <w:sz w:val="26"/>
                <w:szCs w:val="26"/>
                <w:shd w:val="clear" w:color="auto" w:fill="FFFFFF"/>
              </w:rPr>
              <w:t>15 tháng 2</w:t>
            </w:r>
            <w:r>
              <w:rPr>
                <w:color w:val="222222"/>
                <w:sz w:val="26"/>
                <w:szCs w:val="26"/>
                <w:shd w:val="clear" w:color="auto" w:fill="FFFFFF"/>
              </w:rPr>
              <w:t> năm </w:t>
            </w:r>
            <w:r>
              <w:rPr>
                <w:sz w:val="26"/>
                <w:szCs w:val="26"/>
                <w:shd w:val="clear" w:color="auto" w:fill="FFFFFF"/>
              </w:rPr>
              <w:t>1943</w:t>
            </w:r>
            <w:r>
              <w:rPr>
                <w:color w:val="222222"/>
                <w:sz w:val="26"/>
                <w:szCs w:val="26"/>
                <w:shd w:val="clear" w:color="auto" w:fill="FFFFFF"/>
              </w:rPr>
              <w:t xml:space="preserve">) tên thật là </w:t>
            </w:r>
            <w:r>
              <w:rPr>
                <w:bCs/>
                <w:color w:val="222222"/>
                <w:sz w:val="26"/>
                <w:szCs w:val="26"/>
                <w:shd w:val="clear" w:color="auto" w:fill="FFFFFF"/>
              </w:rPr>
              <w:t>Nông Văn Dèn</w:t>
            </w:r>
            <w:r>
              <w:rPr>
                <w:color w:val="222222"/>
                <w:sz w:val="26"/>
                <w:szCs w:val="26"/>
                <w:shd w:val="clear" w:color="auto" w:fill="FFFFFF"/>
              </w:rPr>
              <w:t xml:space="preserve"> một thiếu niên người </w:t>
            </w:r>
            <w:r>
              <w:rPr>
                <w:sz w:val="26"/>
                <w:szCs w:val="26"/>
                <w:shd w:val="clear" w:color="auto" w:fill="FFFFFF"/>
              </w:rPr>
              <w:t>dân tộc Nùng</w:t>
            </w:r>
            <w:r>
              <w:rPr>
                <w:color w:val="222222"/>
                <w:sz w:val="26"/>
                <w:szCs w:val="26"/>
                <w:shd w:val="clear" w:color="auto" w:fill="FFFFFF"/>
              </w:rPr>
              <w:t>, ở thôn Nà Mạ, xã Trường Hà, </w:t>
            </w:r>
            <w:r>
              <w:rPr>
                <w:sz w:val="26"/>
                <w:szCs w:val="26"/>
                <w:shd w:val="clear" w:color="auto" w:fill="FFFFFF"/>
              </w:rPr>
              <w:t>huyện Hà Quảng</w:t>
            </w:r>
            <w:r>
              <w:rPr>
                <w:color w:val="222222"/>
                <w:sz w:val="26"/>
                <w:szCs w:val="26"/>
                <w:shd w:val="clear" w:color="auto" w:fill="FFFFFF"/>
              </w:rPr>
              <w:t>, </w:t>
            </w:r>
            <w:r>
              <w:rPr>
                <w:sz w:val="26"/>
                <w:szCs w:val="26"/>
                <w:shd w:val="clear" w:color="auto" w:fill="FFFFFF"/>
              </w:rPr>
              <w:t>tỉnh Cao Bằng</w:t>
            </w:r>
            <w:r>
              <w:rPr>
                <w:color w:val="222222"/>
                <w:sz w:val="26"/>
                <w:szCs w:val="26"/>
                <w:shd w:val="clear" w:color="auto" w:fill="FFFFFF"/>
              </w:rPr>
              <w:t>. Anh là người đội trưởng đầu tiên của tổ chức </w:t>
            </w:r>
            <w:r>
              <w:rPr>
                <w:sz w:val="26"/>
                <w:szCs w:val="26"/>
                <w:shd w:val="clear" w:color="auto" w:fill="FFFFFF"/>
              </w:rPr>
              <w:t>Đội Thiếu niên Tiền phong Hồ Chí Minh</w:t>
            </w:r>
            <w:r>
              <w:rPr>
                <w:color w:val="222222"/>
                <w:sz w:val="26"/>
                <w:szCs w:val="26"/>
                <w:shd w:val="clear" w:color="auto" w:fill="FFFFFF"/>
              </w:rPr>
              <w:t>. Đội TNTP HCM được thành lập ngày </w:t>
            </w:r>
            <w:r>
              <w:rPr>
                <w:sz w:val="26"/>
                <w:szCs w:val="26"/>
                <w:shd w:val="clear" w:color="auto" w:fill="FFFFFF"/>
              </w:rPr>
              <w:t>15 tháng 5</w:t>
            </w:r>
            <w:r>
              <w:rPr>
                <w:color w:val="222222"/>
                <w:sz w:val="26"/>
                <w:szCs w:val="26"/>
                <w:shd w:val="clear" w:color="auto" w:fill="FFFFFF"/>
              </w:rPr>
              <w:t> năm </w:t>
            </w:r>
            <w:r>
              <w:rPr>
                <w:sz w:val="26"/>
                <w:szCs w:val="26"/>
                <w:shd w:val="clear" w:color="auto" w:fill="FFFFFF"/>
              </w:rPr>
              <w:t>1941</w:t>
            </w:r>
            <w:r>
              <w:rPr>
                <w:color w:val="222222"/>
                <w:sz w:val="26"/>
                <w:szCs w:val="26"/>
                <w:shd w:val="clear" w:color="auto" w:fill="FFFFFF"/>
              </w:rPr>
              <w:t xml:space="preserve">. Bí danh của năm </w:t>
            </w:r>
            <w:r>
              <w:rPr>
                <w:color w:val="000000" w:themeColor="text1"/>
                <w:sz w:val="26"/>
                <w:szCs w:val="26"/>
                <w:shd w:val="clear" w:color="auto" w:fill="FFFFFF"/>
                <w14:textFill>
                  <w14:solidFill>
                    <w14:schemeClr w14:val="tx1"/>
                  </w14:solidFill>
                </w14:textFill>
              </w:rPr>
              <w:t>đội viên đầu tiên là: Kim Đồng, </w:t>
            </w:r>
            <w:r>
              <w:fldChar w:fldCharType="begin"/>
            </w:r>
            <w:r>
              <w:instrText xml:space="preserve"> HYPERLINK "https://vi.wikipedia.org/w/index.php?title=Cao_S%C6%A1n_(%C4%91%E1%BB%99i_thi%E1%BA%BFu_ni%C3%AAn)&amp;action=edit&amp;redlink=1" \o "Cao Sơn (đội thiếu niên) (trang chưa được viết)" </w:instrText>
            </w:r>
            <w:r>
              <w:fldChar w:fldCharType="separate"/>
            </w:r>
            <w:r>
              <w:rPr>
                <w:rStyle w:val="7"/>
                <w:color w:val="000000" w:themeColor="text1"/>
                <w:sz w:val="26"/>
                <w:szCs w:val="26"/>
                <w:u w:val="none"/>
                <w:shd w:val="clear" w:color="auto" w:fill="FFFFFF"/>
                <w14:textFill>
                  <w14:solidFill>
                    <w14:schemeClr w14:val="tx1"/>
                  </w14:solidFill>
                </w14:textFill>
              </w:rPr>
              <w:t>Cao Sơn</w:t>
            </w:r>
            <w:r>
              <w:rPr>
                <w:rStyle w:val="7"/>
                <w:color w:val="000000" w:themeColor="text1"/>
                <w:sz w:val="26"/>
                <w:szCs w:val="26"/>
                <w:u w:val="none"/>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w:t>
            </w:r>
            <w:r>
              <w:fldChar w:fldCharType="begin"/>
            </w:r>
            <w:r>
              <w:instrText xml:space="preserve"> HYPERLINK "https://vi.wikipedia.org/w/index.php?title=Thanh_Minh_(%C4%91%E1%BB%99i_thi%E1%BA%BFu_ni%C3%AAn)&amp;action=edit&amp;redlink=1" \o "Thanh Minh (đội thiếu niên) (trang chưa được viết)" </w:instrText>
            </w:r>
            <w:r>
              <w:fldChar w:fldCharType="separate"/>
            </w:r>
            <w:r>
              <w:rPr>
                <w:rStyle w:val="7"/>
                <w:color w:val="000000" w:themeColor="text1"/>
                <w:sz w:val="26"/>
                <w:szCs w:val="26"/>
                <w:u w:val="none"/>
                <w:shd w:val="clear" w:color="auto" w:fill="FFFFFF"/>
                <w14:textFill>
                  <w14:solidFill>
                    <w14:schemeClr w14:val="tx1"/>
                  </w14:solidFill>
                </w14:textFill>
              </w:rPr>
              <w:t>Thanh Minh</w:t>
            </w:r>
            <w:r>
              <w:rPr>
                <w:rStyle w:val="7"/>
                <w:color w:val="000000" w:themeColor="text1"/>
                <w:sz w:val="26"/>
                <w:szCs w:val="26"/>
                <w:u w:val="none"/>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w:t>
            </w:r>
            <w:r>
              <w:fldChar w:fldCharType="begin"/>
            </w:r>
            <w:r>
              <w:instrText xml:space="preserve"> HYPERLINK "https://vi.wikipedia.org/w/index.php?title=Thanh_Th%E1%BB%A7y_(%C4%91%E1%BB%99i_thi%E1%BA%BFu_ni%C3%AAn)&amp;action=edit&amp;redlink=1" \o "Thanh Thủy (đội thiếu niên) (trang chưa được viết)" </w:instrText>
            </w:r>
            <w:r>
              <w:fldChar w:fldCharType="separate"/>
            </w:r>
            <w:r>
              <w:rPr>
                <w:rStyle w:val="7"/>
                <w:color w:val="000000" w:themeColor="text1"/>
                <w:sz w:val="26"/>
                <w:szCs w:val="26"/>
                <w:u w:val="none"/>
                <w:shd w:val="clear" w:color="auto" w:fill="FFFFFF"/>
                <w14:textFill>
                  <w14:solidFill>
                    <w14:schemeClr w14:val="tx1"/>
                  </w14:solidFill>
                </w14:textFill>
              </w:rPr>
              <w:t>Thanh Thủy</w:t>
            </w:r>
            <w:r>
              <w:rPr>
                <w:rStyle w:val="7"/>
                <w:color w:val="000000" w:themeColor="text1"/>
                <w:sz w:val="26"/>
                <w:szCs w:val="26"/>
                <w:u w:val="none"/>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 </w:t>
            </w:r>
            <w:r>
              <w:fldChar w:fldCharType="begin"/>
            </w:r>
            <w:r>
              <w:instrText xml:space="preserve"> HYPERLINK "https://vi.wikipedia.org/w/index.php?title=Th%E1%BB%A7y_Ti%C3%AAn_(%C4%91%E1%BB%99i_thi%E1%BA%BFu_ni%C3%AAn)&amp;action=edit&amp;redlink=1" \o "Thủy Tiên (đội thiếu niên) (trang chưa được viết)" </w:instrText>
            </w:r>
            <w:r>
              <w:fldChar w:fldCharType="separate"/>
            </w:r>
            <w:r>
              <w:rPr>
                <w:rStyle w:val="7"/>
                <w:color w:val="000000" w:themeColor="text1"/>
                <w:sz w:val="26"/>
                <w:szCs w:val="26"/>
                <w:u w:val="none"/>
                <w:shd w:val="clear" w:color="auto" w:fill="FFFFFF"/>
                <w14:textFill>
                  <w14:solidFill>
                    <w14:schemeClr w14:val="tx1"/>
                  </w14:solidFill>
                </w14:textFill>
              </w:rPr>
              <w:t>Thủy Tiên</w:t>
            </w:r>
            <w:r>
              <w:rPr>
                <w:rStyle w:val="7"/>
                <w:color w:val="000000" w:themeColor="text1"/>
                <w:sz w:val="26"/>
                <w:szCs w:val="26"/>
                <w:u w:val="none"/>
                <w:shd w:val="clear" w:color="auto" w:fill="FFFFFF"/>
                <w14:textFill>
                  <w14:solidFill>
                    <w14:schemeClr w14:val="tx1"/>
                  </w14:solidFill>
                </w14:textFill>
              </w:rPr>
              <w:fldChar w:fldCharType="end"/>
            </w:r>
            <w:r>
              <w:rPr>
                <w:color w:val="000000" w:themeColor="text1"/>
                <w:sz w:val="26"/>
                <w:szCs w:val="26"/>
                <w:shd w:val="clear" w:color="auto" w:fill="FFFFFF"/>
                <w14:textFill>
                  <w14:solidFill>
                    <w14:schemeClr w14:val="tx1"/>
                  </w14:solidFill>
                </w14:textFill>
              </w:rPr>
              <w:t>.</w:t>
            </w:r>
          </w:p>
          <w:p>
            <w:pPr>
              <w:pStyle w:val="8"/>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p>
          <w:p>
            <w:pPr>
              <w:pStyle w:val="8"/>
              <w:shd w:val="clear" w:color="auto" w:fill="FFFFFF"/>
              <w:spacing w:before="0" w:beforeAutospacing="0" w:after="0" w:afterAutospacing="0"/>
              <w:jc w:val="both"/>
              <w:rPr>
                <w:color w:val="000000" w:themeColor="text1"/>
                <w:sz w:val="26"/>
                <w:szCs w:val="26"/>
                <w:shd w:val="clear" w:color="auto" w:fill="FFFFFF"/>
                <w:lang w:val="vi-VN"/>
                <w14:textFill>
                  <w14:solidFill>
                    <w14:schemeClr w14:val="tx1"/>
                  </w14:solidFill>
                </w14:textFill>
              </w:rPr>
            </w:pPr>
          </w:p>
          <w:p>
            <w:pPr>
              <w:jc w:val="both"/>
              <w:rPr>
                <w:sz w:val="26"/>
                <w:szCs w:val="26"/>
                <w:lang w:val="vi-VN"/>
              </w:rPr>
            </w:pPr>
            <w:r>
              <w:rPr>
                <w:sz w:val="26"/>
                <w:szCs w:val="26"/>
              </w:rPr>
              <w:t>+ Ý nghĩa của chiếc khăn quàng đỏ – Hình tam giác cân, có đường cao bằng một phần tư cạnh đáy. Khăn quàng đỏ là một phần cờ Tổ quốc, màu đỏ tượng trưng cho lí tưởng cách mạng. Đeo khăn quàng đỏ, đội viên Đội Thiếu niên Tiền phong Hồ Chí Minh tự hào về Tổ quốc, về Đảng Cộng sản Việt Nam, vẽ Bác Hồ vĩ đại, vể nhân dân Việt Nam anh hùng và nguyện phấn đấu để trở thành đoàn viên Đoàn Thanh niên Cộng sản Hồ Chí Minh. Đội viên đeo khăn quàng đỏ khi đến trường, trong mọi sinh hoạt và hoạt động của Đội.</w:t>
            </w:r>
          </w:p>
          <w:p>
            <w:pPr>
              <w:jc w:val="both"/>
              <w:rPr>
                <w:sz w:val="26"/>
                <w:szCs w:val="26"/>
              </w:rPr>
            </w:pPr>
            <w:r>
              <w:rPr>
                <w:sz w:val="26"/>
                <w:szCs w:val="26"/>
              </w:rPr>
              <w:t>+ Ý nghĩa của biểu tượng Búp măng non – Hình tròn, ở trong có hình búp măng non trên nền cờ đỏ sao vàng, ở dưới có băng chữ "SẴN SÀNG”. Nền đỏ sao vàng là cờ Tổ quốc, Búp măng non tượng trưng cho lửa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pPr>
              <w:jc w:val="both"/>
              <w:rPr>
                <w:sz w:val="26"/>
                <w:szCs w:val="26"/>
                <w:lang w:val="nl-NL"/>
              </w:rPr>
            </w:pPr>
            <w:r>
              <w:rPr>
                <w:sz w:val="26"/>
                <w:szCs w:val="26"/>
                <w:lang w:val="nl-NL"/>
              </w:rPr>
              <w:t>- HS nhận xét ý kiến của bạn.</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HS thực hành thắt khăn quàng</w:t>
            </w:r>
          </w:p>
          <w:p>
            <w:pPr>
              <w:jc w:val="both"/>
              <w:rPr>
                <w:sz w:val="26"/>
                <w:szCs w:val="26"/>
                <w:lang w:val="nl-NL"/>
              </w:rPr>
            </w:pPr>
            <w:r>
              <w:rPr>
                <w:sz w:val="26"/>
                <w:szCs w:val="26"/>
                <w:lang w:val="nl-NL"/>
              </w:rPr>
              <w:t>- 1 HS nêu lại  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Borders>
              <w:top w:val="dashed" w:color="auto" w:sz="4" w:space="0"/>
              <w:bottom w:val="single" w:color="auto" w:sz="4" w:space="0"/>
            </w:tcBorders>
          </w:tcPr>
          <w:p>
            <w:pPr>
              <w:jc w:val="both"/>
              <w:rPr>
                <w:bCs/>
                <w:i/>
                <w:iCs/>
                <w:sz w:val="26"/>
                <w:szCs w:val="26"/>
                <w:lang w:val="nl-NL"/>
              </w:rPr>
            </w:pPr>
            <w:r>
              <w:rPr>
                <w:b/>
                <w:bCs/>
                <w:iCs/>
                <w:sz w:val="26"/>
                <w:szCs w:val="26"/>
                <w:lang w:val="nl-NL"/>
              </w:rPr>
              <w:t>3. Luyện tập (13p)</w:t>
            </w:r>
          </w:p>
          <w:p>
            <w:pPr>
              <w:jc w:val="both"/>
              <w:rPr>
                <w:b/>
                <w:sz w:val="26"/>
                <w:szCs w:val="26"/>
                <w:lang w:val="nl-NL"/>
              </w:rPr>
            </w:pPr>
            <w:r>
              <w:rPr>
                <w:b/>
                <w:sz w:val="26"/>
                <w:szCs w:val="26"/>
                <w:lang w:val="vi-VN"/>
              </w:rPr>
              <w:t xml:space="preserve">* </w:t>
            </w:r>
            <w:r>
              <w:rPr>
                <w:b/>
                <w:sz w:val="26"/>
                <w:szCs w:val="26"/>
                <w:lang w:val="nl-NL"/>
              </w:rPr>
              <w:t>Hoạt động 2. Xây dựng kế hoạch phấn đấu. (Làm việc nhóm 2)</w:t>
            </w:r>
          </w:p>
          <w:p>
            <w:pPr>
              <w:jc w:val="both"/>
              <w:rPr>
                <w:sz w:val="26"/>
                <w:szCs w:val="26"/>
                <w:lang w:val="nl-NL"/>
              </w:rPr>
            </w:pPr>
            <w:r>
              <w:rPr>
                <w:sz w:val="26"/>
                <w:szCs w:val="26"/>
                <w:lang w:val="nl-NL"/>
              </w:rPr>
              <w:t>- GV nêu yêu cầu học sinh thảo luận nhóm 2:</w:t>
            </w:r>
          </w:p>
          <w:p>
            <w:pPr>
              <w:jc w:val="both"/>
              <w:rPr>
                <w:sz w:val="26"/>
                <w:szCs w:val="26"/>
                <w:lang w:val="nl-NL"/>
              </w:rPr>
            </w:pPr>
          </w:p>
          <w:p>
            <w:pPr>
              <w:jc w:val="both"/>
              <w:rPr>
                <w:sz w:val="26"/>
                <w:szCs w:val="26"/>
                <w:lang w:val="nl-NL"/>
              </w:rPr>
            </w:pPr>
            <w:r>
              <w:rPr>
                <w:sz w:val="26"/>
                <w:szCs w:val="26"/>
                <w:lang w:val="nl-NL"/>
              </w:rPr>
              <w:t xml:space="preserve">+ </w:t>
            </w:r>
            <w:r>
              <w:rPr>
                <w:sz w:val="26"/>
                <w:szCs w:val="26"/>
              </w:rPr>
              <w:t>Để trở thành đội viên, em cần rèn luyện những phẩm chất, đức tính gì?</w:t>
            </w:r>
          </w:p>
          <w:p>
            <w:pPr>
              <w:jc w:val="both"/>
              <w:rPr>
                <w:sz w:val="26"/>
                <w:szCs w:val="26"/>
              </w:rPr>
            </w:pPr>
          </w:p>
          <w:p>
            <w:pPr>
              <w:jc w:val="both"/>
              <w:rPr>
                <w:sz w:val="26"/>
                <w:szCs w:val="26"/>
                <w:lang w:val="nl-NL"/>
              </w:rPr>
            </w:pPr>
            <w:r>
              <w:rPr>
                <w:sz w:val="26"/>
                <w:szCs w:val="26"/>
              </w:rPr>
              <w:t>- GV cho HS hoạt động theo nhóm cùng viết ra những việc cần làm để phấn đấu trở thành đội viên.</w:t>
            </w:r>
          </w:p>
          <w:p>
            <w:pPr>
              <w:jc w:val="both"/>
              <w:rPr>
                <w:b/>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xml:space="preserve">- GV chốt ý : </w:t>
            </w:r>
            <w:r>
              <w:rPr>
                <w:sz w:val="26"/>
                <w:szCs w:val="26"/>
              </w:rPr>
              <w:t>Muốn trở thành đội viên, mỗi HS đều phải cố gắng thực hiện những công việc mình tự đặt ra trong bản kế hoạch.</w:t>
            </w:r>
          </w:p>
          <w:p>
            <w:pPr>
              <w:jc w:val="both"/>
              <w:rPr>
                <w:sz w:val="26"/>
                <w:szCs w:val="26"/>
                <w:lang w:val="vi-VN"/>
              </w:rPr>
            </w:pPr>
            <w:r>
              <w:rPr>
                <w:sz w:val="26"/>
                <w:szCs w:val="26"/>
                <w:lang w:val="nl-NL"/>
              </w:rPr>
              <w:t>- GV nhận xét chung, tuyên dương.</w:t>
            </w:r>
          </w:p>
          <w:p>
            <w:pPr>
              <w:jc w:val="both"/>
              <w:rPr>
                <w:b/>
                <w:sz w:val="26"/>
                <w:szCs w:val="26"/>
                <w:lang w:val="nl-NL"/>
              </w:rPr>
            </w:pPr>
            <w:r>
              <w:rPr>
                <w:b/>
                <w:sz w:val="26"/>
                <w:szCs w:val="26"/>
                <w:lang w:val="nl-NL"/>
              </w:rPr>
              <w:t>4. Vận dụng (5p)</w:t>
            </w:r>
          </w:p>
          <w:p>
            <w:pPr>
              <w:jc w:val="both"/>
              <w:rPr>
                <w:sz w:val="26"/>
                <w:szCs w:val="26"/>
                <w:lang w:val="nl-NL"/>
              </w:rPr>
            </w:pPr>
            <w:r>
              <w:rPr>
                <w:sz w:val="26"/>
                <w:szCs w:val="26"/>
                <w:lang w:val="nl-NL"/>
              </w:rPr>
              <w:t>- GV nêu yêu cầu và hướng dẫn học sinh về nhà cùng với người thân:</w:t>
            </w:r>
          </w:p>
          <w:p>
            <w:pPr>
              <w:rPr>
                <w:sz w:val="26"/>
                <w:szCs w:val="26"/>
              </w:rPr>
            </w:pPr>
            <w:r>
              <w:rPr>
                <w:sz w:val="26"/>
                <w:szCs w:val="26"/>
                <w:lang w:val="nl-NL"/>
              </w:rPr>
              <w:t xml:space="preserve">+ </w:t>
            </w:r>
            <w:r>
              <w:rPr>
                <w:sz w:val="26"/>
                <w:szCs w:val="26"/>
              </w:rPr>
              <w:t>Hoàn thiện Kế hoạch phấn đấu trở thành đội viên của cá nhân, trao đổi để nhận lời khuyên tử người thân và bắt đầu thực hiện các việc cần làm ghi trong kế hoạch.</w:t>
            </w:r>
          </w:p>
          <w:p>
            <w:pPr>
              <w:jc w:val="both"/>
              <w:rPr>
                <w:sz w:val="26"/>
                <w:szCs w:val="26"/>
                <w:lang w:val="vi-VN"/>
              </w:rPr>
            </w:pPr>
            <w:r>
              <w:rPr>
                <w:sz w:val="26"/>
                <w:szCs w:val="26"/>
                <w:lang w:val="nl-NL"/>
              </w:rPr>
              <w:t>- Nhận xét sau tiết dạy, dặn dò về nhà.</w:t>
            </w:r>
          </w:p>
        </w:tc>
        <w:tc>
          <w:tcPr>
            <w:tcW w:w="4608" w:type="dxa"/>
            <w:gridSpan w:val="2"/>
            <w:tcBorders>
              <w:top w:val="dashed" w:color="auto" w:sz="4" w:space="0"/>
              <w:bottom w:val="single" w:color="auto" w:sz="4" w:space="0"/>
            </w:tcBorders>
          </w:tcPr>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Học sinh chia nhóm 2, đọc yêu cầu bài và tiến hành thảo luận.</w:t>
            </w:r>
          </w:p>
          <w:p>
            <w:pPr>
              <w:jc w:val="both"/>
              <w:rPr>
                <w:sz w:val="26"/>
                <w:szCs w:val="26"/>
                <w:lang w:val="vi-VN"/>
              </w:rPr>
            </w:pPr>
            <w:r>
              <w:rPr>
                <w:sz w:val="26"/>
                <w:szCs w:val="26"/>
                <w:lang w:val="nl-NL"/>
              </w:rPr>
              <w:t>- Đại diện các nhóm nêu:</w:t>
            </w:r>
            <w:r>
              <w:rPr>
                <w:sz w:val="26"/>
                <w:szCs w:val="26"/>
              </w:rPr>
              <w:t xml:space="preserve"> chăm chỉ, cần củ, trung thực, chăm học, ham hiểu biết,...</w:t>
            </w:r>
          </w:p>
          <w:p>
            <w:pPr>
              <w:jc w:val="both"/>
              <w:rPr>
                <w:sz w:val="26"/>
                <w:szCs w:val="26"/>
                <w:lang w:val="vi-VN"/>
              </w:rPr>
            </w:pPr>
          </w:p>
          <w:p>
            <w:pPr>
              <w:jc w:val="both"/>
              <w:rPr>
                <w:sz w:val="26"/>
                <w:szCs w:val="26"/>
                <w:lang w:val="nl-NL"/>
              </w:rPr>
            </w:pPr>
            <w:r>
              <w:rPr>
                <w:sz w:val="26"/>
                <w:szCs w:val="26"/>
              </w:rPr>
              <w:t>+ Các nhóm chia sẻ kế hoạch rèn luyện mà nhóm mình đã thống nhất:</w:t>
            </w:r>
          </w:p>
          <w:p>
            <w:pPr>
              <w:jc w:val="both"/>
              <w:rPr>
                <w:sz w:val="26"/>
                <w:szCs w:val="26"/>
              </w:rPr>
            </w:pPr>
            <w:r>
              <w:rPr>
                <w:sz w:val="26"/>
                <w:szCs w:val="26"/>
              </w:rPr>
              <w:t xml:space="preserve">• Chăm học, ham hiểu biết: Chuẩn bị đầy đủ sách vở, làm bài tập chăm chỉ, đọc thêm sách. </w:t>
            </w:r>
          </w:p>
          <w:p>
            <w:pPr>
              <w:jc w:val="both"/>
              <w:rPr>
                <w:sz w:val="26"/>
                <w:szCs w:val="26"/>
              </w:rPr>
            </w:pPr>
            <w:r>
              <w:rPr>
                <w:sz w:val="26"/>
                <w:szCs w:val="26"/>
              </w:rPr>
              <w:t xml:space="preserve">• Đoàn kết với bạn: Tham gia hoạt động cùng nhóm, tổ. Luôn sẵn sàng giúp đỡ bạn, vui vẻ, hoà nhã với bạn bè. </w:t>
            </w:r>
          </w:p>
          <w:p>
            <w:pPr>
              <w:jc w:val="both"/>
              <w:rPr>
                <w:sz w:val="26"/>
                <w:szCs w:val="26"/>
              </w:rPr>
            </w:pPr>
            <w:r>
              <w:rPr>
                <w:sz w:val="26"/>
                <w:szCs w:val="26"/>
              </w:rPr>
              <w:t>• Giữ gìn vệ sinh sạch sẽ: Rửa tay trước khi ăn; thường xuyên rửa tay, sát khuẩn; tắm rửa hằng ngày vào lúc 5 giờ chiều; cắt móng chân, móng tay sạch sẽ.</w:t>
            </w:r>
          </w:p>
          <w:p>
            <w:pPr>
              <w:jc w:val="both"/>
              <w:rPr>
                <w:sz w:val="26"/>
                <w:szCs w:val="26"/>
              </w:rPr>
            </w:pPr>
            <w:r>
              <w:rPr>
                <w:sz w:val="26"/>
                <w:szCs w:val="26"/>
              </w:rPr>
              <w:t>• Bảo vệ sức khoẻ: Tập thể dục buổi sáng hằng ngày; ăn đủ rau, quả; uống đủ nước.</w:t>
            </w:r>
          </w:p>
          <w:p>
            <w:pPr>
              <w:jc w:val="both"/>
              <w:rPr>
                <w:sz w:val="26"/>
                <w:szCs w:val="26"/>
              </w:rPr>
            </w:pPr>
            <w:r>
              <w:rPr>
                <w:sz w:val="26"/>
                <w:szCs w:val="26"/>
              </w:rPr>
              <w:t xml:space="preserve"> • Chăm chỉ lao động: Tham gia các buổi lao động ở trường và khu phố; nhận làm việc nhà: lau bàn, gấp quần áo.</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p>
            <w:pPr>
              <w:rPr>
                <w:sz w:val="26"/>
                <w:szCs w:val="26"/>
                <w:lang w:val="nl-NL"/>
              </w:rPr>
            </w:pPr>
          </w:p>
          <w:p>
            <w:pPr>
              <w:rPr>
                <w:sz w:val="26"/>
                <w:szCs w:val="26"/>
                <w:lang w:val="nl-NL"/>
              </w:rPr>
            </w:pPr>
          </w:p>
          <w:p>
            <w:pPr>
              <w:rPr>
                <w:sz w:val="26"/>
                <w:szCs w:val="26"/>
                <w:lang w:val="nl-NL"/>
              </w:rPr>
            </w:pPr>
          </w:p>
          <w:p>
            <w:pPr>
              <w:rPr>
                <w:sz w:val="26"/>
                <w:szCs w:val="26"/>
                <w:lang w:val="vi-VN"/>
              </w:rPr>
            </w:pPr>
          </w:p>
          <w:p>
            <w:pPr>
              <w:rPr>
                <w:sz w:val="26"/>
                <w:szCs w:val="26"/>
                <w:lang w:val="nl-NL"/>
              </w:rPr>
            </w:pPr>
            <w:r>
              <w:rPr>
                <w:sz w:val="26"/>
                <w:szCs w:val="26"/>
                <w:lang w:val="nl-NL"/>
              </w:rPr>
              <w:t>- Học sinh tiếp nhận thông tin và yêu cầu để về nhà ứng dụng.</w:t>
            </w:r>
          </w:p>
          <w:p>
            <w:pPr>
              <w:rPr>
                <w:sz w:val="26"/>
                <w:szCs w:val="26"/>
                <w:lang w:val="nl-NL"/>
              </w:rPr>
            </w:pP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lắng nghe, rút kinh nghiệm</w:t>
            </w:r>
          </w:p>
        </w:tc>
      </w:tr>
    </w:tbl>
    <w:p>
      <w:pPr>
        <w:pStyle w:val="8"/>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8"/>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5pt;margin-top:20.25pt;height:1.6pt;width:494.6pt;z-index:251659264;mso-width-relative:page;mso-height-relative:page;" filled="f" stroked="t" coordsize="21600,21600" o:gfxdata="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s7sptQAAAAGAQAADwAAAAAA&#10;AAABACAAAAAiAAAAZHJzL2Rvd25yZXYueG1sUEsBAhQAFAAAAAgAh07iQJ2VjV/eAQAAxQMAAA4A&#10;AAAAAAAAAQAgAAAAIwEAAGRycy9lMm9Eb2MueG1sUEsFBgAAAAAGAAYAWQEAAHMFAAAAAA==&#10;">
                <v:fill on="f" focussize="0,0"/>
                <v:stroke color="#000000" joinstyle="round"/>
                <v:imagedata o:title=""/>
                <o:lock v:ext="edit" aspectratio="f"/>
              </v:shape>
            </w:pict>
          </mc:Fallback>
        </mc:AlternateContent>
      </w:r>
      <w:r>
        <w:rPr>
          <w:color w:val="000000" w:themeColor="text1"/>
          <w:sz w:val="26"/>
          <w:szCs w:val="26"/>
          <w14:textFill>
            <w14:solidFill>
              <w14:schemeClr w14:val="tx1"/>
            </w14:solidFill>
          </w14:textFill>
        </w:rPr>
        <w:t>….………………………………………………………………………………………………..</w:t>
      </w:r>
    </w:p>
    <w:p>
      <w:pPr>
        <w:rPr>
          <w:sz w:val="26"/>
          <w:szCs w:val="26"/>
        </w:rPr>
      </w:pPr>
    </w:p>
    <w:p>
      <w:pPr>
        <w:jc w:val="center"/>
        <w:rPr>
          <w:color w:val="000000" w:themeColor="text1"/>
          <w:sz w:val="26"/>
          <w:szCs w:val="26"/>
          <w14:textFill>
            <w14:solidFill>
              <w14:schemeClr w14:val="tx1"/>
            </w14:solidFill>
          </w14:textFill>
        </w:rPr>
      </w:pPr>
      <w:r>
        <w:rPr>
          <w:b/>
          <w:sz w:val="26"/>
          <w:szCs w:val="26"/>
          <w:lang w:val="pt-BR"/>
        </w:rPr>
        <w:t>SINH HOẠT LỚP</w:t>
      </w:r>
    </w:p>
    <w:p>
      <w:pPr>
        <w:jc w:val="center"/>
        <w:rPr>
          <w:b/>
          <w:sz w:val="26"/>
          <w:szCs w:val="26"/>
          <w:lang w:val="vi-VN"/>
        </w:rPr>
      </w:pPr>
      <w:r>
        <w:rPr>
          <w:b/>
          <w:sz w:val="26"/>
          <w:szCs w:val="26"/>
          <w:lang w:val="pt-BR"/>
        </w:rPr>
        <w:t>SƠ KẾT TUẦN</w:t>
      </w:r>
      <w:r>
        <w:rPr>
          <w:b/>
          <w:sz w:val="26"/>
          <w:szCs w:val="26"/>
          <w:lang w:val="vi-VN"/>
        </w:rPr>
        <w:t xml:space="preserve"> </w:t>
      </w:r>
      <w:r>
        <w:rPr>
          <w:b/>
          <w:sz w:val="26"/>
          <w:szCs w:val="26"/>
        </w:rPr>
        <w:t>12</w:t>
      </w:r>
    </w:p>
    <w:p>
      <w:pPr>
        <w:jc w:val="center"/>
        <w:rPr>
          <w:b/>
          <w:bCs/>
          <w:color w:val="000000"/>
          <w:sz w:val="26"/>
          <w:szCs w:val="26"/>
          <w:lang w:val="vi-VN"/>
        </w:rPr>
      </w:pPr>
      <w:r>
        <w:rPr>
          <w:b/>
          <w:bCs/>
          <w:sz w:val="26"/>
          <w:szCs w:val="26"/>
          <w:lang w:val="vi-VN"/>
        </w:rPr>
        <w:t xml:space="preserve">SINH HOẠT THEO CHỦ ĐỀ: </w:t>
      </w:r>
      <w:r>
        <w:rPr>
          <w:b/>
          <w:bCs/>
          <w:color w:val="000000"/>
          <w:sz w:val="26"/>
          <w:szCs w:val="26"/>
        </w:rPr>
        <w:t>TỰ HÀO VỀ ĐỘI TA</w:t>
      </w:r>
    </w:p>
    <w:p>
      <w:pPr>
        <w:jc w:val="center"/>
        <w:rPr>
          <w:b/>
          <w:sz w:val="26"/>
          <w:szCs w:val="26"/>
        </w:rPr>
      </w:pPr>
      <w:r>
        <w:rPr>
          <w:sz w:val="26"/>
          <w:szCs w:val="26"/>
          <w:lang w:val="vi-VN"/>
        </w:rPr>
        <w:t xml:space="preserve">Thứ sáu, ngày </w:t>
      </w:r>
      <w:r>
        <w:rPr>
          <w:sz w:val="26"/>
          <w:szCs w:val="26"/>
        </w:rPr>
        <w:t>24</w:t>
      </w:r>
      <w:r>
        <w:rPr>
          <w:sz w:val="26"/>
          <w:szCs w:val="26"/>
          <w:lang w:val="vi-VN"/>
        </w:rPr>
        <w:t>/1</w:t>
      </w:r>
      <w:r>
        <w:rPr>
          <w:sz w:val="26"/>
          <w:szCs w:val="26"/>
        </w:rPr>
        <w:t>1</w:t>
      </w:r>
      <w:r>
        <w:rPr>
          <w:sz w:val="26"/>
          <w:szCs w:val="26"/>
          <w:lang w:val="vi-VN"/>
        </w:rPr>
        <w:t>/2022</w:t>
      </w:r>
      <w:r>
        <w:rPr>
          <w:sz w:val="26"/>
          <w:szCs w:val="26"/>
        </w:rPr>
        <w:t>3</w:t>
      </w:r>
    </w:p>
    <w:p>
      <w:pPr>
        <w:rPr>
          <w:b/>
          <w:bCs/>
          <w:sz w:val="26"/>
          <w:szCs w:val="26"/>
          <w:lang w:val="nl-NL"/>
        </w:rPr>
      </w:pPr>
      <w:r>
        <w:rPr>
          <w:b/>
          <w:bCs/>
          <w:sz w:val="26"/>
          <w:szCs w:val="26"/>
          <w:lang w:val="nl-NL"/>
        </w:rPr>
        <w:t>I. YÊU CẦU CẦN ĐẠT:</w:t>
      </w:r>
    </w:p>
    <w:p>
      <w:pPr>
        <w:jc w:val="both"/>
        <w:rPr>
          <w:sz w:val="26"/>
          <w:szCs w:val="26"/>
        </w:rPr>
      </w:pPr>
      <w:r>
        <w:rPr>
          <w:b/>
          <w:sz w:val="26"/>
          <w:szCs w:val="26"/>
          <w:lang w:val="nl-NL"/>
        </w:rPr>
        <w:t xml:space="preserve">1.Kiến thức, kĩ năng: </w:t>
      </w:r>
      <w:r>
        <w:rPr>
          <w:sz w:val="26"/>
          <w:szCs w:val="26"/>
          <w:lang w:val="nl-NL"/>
        </w:rPr>
        <w:t xml:space="preserve"> </w:t>
      </w:r>
      <w:r>
        <w:rPr>
          <w:sz w:val="26"/>
          <w:szCs w:val="26"/>
        </w:rPr>
        <w:t xml:space="preserve">HS tiếp tục thực hiện kế hoạch phấn đấu trở thành đội viện Đội Thiếu niên Tiền phong Hồ Chí Minh.                   </w:t>
      </w:r>
    </w:p>
    <w:p>
      <w:pPr>
        <w:jc w:val="both"/>
        <w:rPr>
          <w:b/>
          <w:sz w:val="26"/>
          <w:szCs w:val="26"/>
        </w:rPr>
      </w:pPr>
      <w:r>
        <w:rPr>
          <w:b/>
          <w:sz w:val="26"/>
          <w:szCs w:val="26"/>
        </w:rPr>
        <w:t>2. Năng lực, phẩm chất:</w:t>
      </w:r>
    </w:p>
    <w:p>
      <w:pPr>
        <w:jc w:val="both"/>
        <w:rPr>
          <w:sz w:val="26"/>
          <w:szCs w:val="26"/>
        </w:rPr>
      </w:pPr>
      <w:r>
        <w:rPr>
          <w:sz w:val="26"/>
          <w:szCs w:val="26"/>
        </w:rPr>
        <w:t>- Năng lực tự chủ, tự học: Bản thân tự tin chia sẻ trước tập thể.</w:t>
      </w:r>
    </w:p>
    <w:p>
      <w:pPr>
        <w:jc w:val="both"/>
        <w:rPr>
          <w:sz w:val="26"/>
          <w:szCs w:val="26"/>
        </w:rPr>
      </w:pPr>
      <w:r>
        <w:rPr>
          <w:sz w:val="26"/>
          <w:szCs w:val="26"/>
        </w:rPr>
        <w:t xml:space="preserve">- Năng lực giải quyết vấn đề và sáng tạo: Biết tự hào về những truyền thống của </w:t>
      </w:r>
      <w:r>
        <w:rPr>
          <w:sz w:val="26"/>
          <w:szCs w:val="26"/>
          <w:lang w:val="nl-NL"/>
        </w:rPr>
        <w:t>Đội Thiếu niên Tiền phong Hồ Chí Minh</w:t>
      </w:r>
      <w:r>
        <w:rPr>
          <w:sz w:val="26"/>
          <w:szCs w:val="26"/>
        </w:rPr>
        <w:t>.</w:t>
      </w:r>
    </w:p>
    <w:p>
      <w:pPr>
        <w:jc w:val="both"/>
        <w:rPr>
          <w:sz w:val="26"/>
          <w:szCs w:val="26"/>
          <w:lang w:val="vi-VN"/>
        </w:rPr>
      </w:pPr>
      <w:r>
        <w:rPr>
          <w:sz w:val="26"/>
          <w:szCs w:val="26"/>
        </w:rPr>
        <w:t xml:space="preserve">- Năng lực giao tiếp và hợp tác: Biết chia sẻ với bạn về hiểu biết của mình về </w:t>
      </w:r>
      <w:r>
        <w:rPr>
          <w:sz w:val="26"/>
          <w:szCs w:val="26"/>
          <w:lang w:val="nl-NL"/>
        </w:rPr>
        <w:t>Đội Thiếu niên Tiền phong Hồ Chí Minh</w:t>
      </w:r>
      <w:r>
        <w:rPr>
          <w:sz w:val="26"/>
          <w:szCs w:val="26"/>
        </w:rPr>
        <w:t>.</w:t>
      </w:r>
    </w:p>
    <w:p>
      <w:pPr>
        <w:jc w:val="both"/>
        <w:rPr>
          <w:sz w:val="26"/>
          <w:szCs w:val="26"/>
        </w:rPr>
      </w:pPr>
      <w:r>
        <w:rPr>
          <w:sz w:val="26"/>
          <w:szCs w:val="26"/>
        </w:rPr>
        <w:t xml:space="preserve">- Phẩm chất nhân ái: Yêu trường, yêu lớp, yêu thầy cô giáo </w:t>
      </w:r>
    </w:p>
    <w:p>
      <w:pPr>
        <w:jc w:val="both"/>
        <w:rPr>
          <w:sz w:val="26"/>
          <w:szCs w:val="26"/>
        </w:rPr>
      </w:pPr>
      <w:r>
        <w:rPr>
          <w:sz w:val="26"/>
          <w:szCs w:val="26"/>
        </w:rPr>
        <w:t>- Phẩm chất chăm chỉ: Có tinh thần chăm chỉ rèn luyện để xây dựng hình ảnh bản thân trước tập thể.</w:t>
      </w:r>
      <w:r>
        <w:rPr>
          <w:sz w:val="26"/>
          <w:szCs w:val="26"/>
          <w:lang w:val="vi-VN"/>
        </w:rPr>
        <w:t xml:space="preserve"> </w:t>
      </w:r>
      <w:r>
        <w:rPr>
          <w:sz w:val="26"/>
          <w:szCs w:val="26"/>
        </w:rPr>
        <w:t>Phẩm chất trách nhiệm: Có ý thức phấn đấu trở thành người đội viên trong lớp.</w:t>
      </w:r>
    </w:p>
    <w:p>
      <w:pPr>
        <w:jc w:val="both"/>
        <w:rPr>
          <w:b/>
          <w:sz w:val="26"/>
          <w:szCs w:val="26"/>
        </w:rPr>
      </w:pPr>
      <w:r>
        <w:rPr>
          <w:b/>
          <w:sz w:val="26"/>
          <w:szCs w:val="26"/>
        </w:rPr>
        <w:t xml:space="preserve">II. ĐỒ DÙNG DẠY HỌC </w:t>
      </w:r>
    </w:p>
    <w:p>
      <w:pPr>
        <w:widowControl w:val="0"/>
        <w:rPr>
          <w:sz w:val="26"/>
          <w:szCs w:val="26"/>
        </w:rPr>
      </w:pPr>
      <w:r>
        <w:rPr>
          <w:rFonts w:eastAsia="Calibri"/>
          <w:b/>
          <w:sz w:val="26"/>
          <w:szCs w:val="26"/>
          <w:lang w:val="vi-VN"/>
        </w:rPr>
        <w:t xml:space="preserve">1. GV: </w:t>
      </w:r>
      <w:r>
        <w:rPr>
          <w:sz w:val="26"/>
          <w:szCs w:val="26"/>
        </w:rPr>
        <w:t>Kế hoạch bài dạy, bài giảng Power point.</w:t>
      </w:r>
    </w:p>
    <w:p>
      <w:pPr>
        <w:widowControl w:val="0"/>
        <w:rPr>
          <w:sz w:val="26"/>
          <w:szCs w:val="26"/>
        </w:rPr>
      </w:pPr>
      <w:r>
        <w:rPr>
          <w:rFonts w:eastAsia="Calibri"/>
          <w:b/>
          <w:sz w:val="26"/>
          <w:szCs w:val="26"/>
          <w:lang w:val="vi-VN"/>
        </w:rPr>
        <w:t xml:space="preserve">2. HS: </w:t>
      </w:r>
      <w:r>
        <w:rPr>
          <w:sz w:val="26"/>
          <w:szCs w:val="26"/>
        </w:rPr>
        <w:t>SGK.</w:t>
      </w:r>
    </w:p>
    <w:p>
      <w:pPr>
        <w:jc w:val="both"/>
        <w:outlineLvl w:val="0"/>
        <w:rPr>
          <w:b/>
          <w:bCs/>
          <w:sz w:val="26"/>
          <w:szCs w:val="26"/>
          <w:lang w:val="nl-NL"/>
        </w:rPr>
      </w:pPr>
      <w:r>
        <w:rPr>
          <w:b/>
          <w:sz w:val="26"/>
          <w:szCs w:val="26"/>
        </w:rPr>
        <w:t>III. CÁC HOẠT ĐỘNG DẠY HỌC CHỦ YẾU</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698"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bottom w:val="dashed" w:color="auto" w:sz="4" w:space="0"/>
            </w:tcBorders>
          </w:tcPr>
          <w:p>
            <w:pPr>
              <w:pStyle w:val="2"/>
              <w:shd w:val="clear" w:color="auto" w:fill="F9F9F9"/>
              <w:spacing w:before="0" w:beforeAutospacing="0" w:after="0" w:afterAutospacing="0"/>
              <w:rPr>
                <w:sz w:val="26"/>
                <w:szCs w:val="26"/>
                <w:lang w:val="nl-NL"/>
              </w:rPr>
            </w:pPr>
            <w:r>
              <w:rPr>
                <w:sz w:val="26"/>
                <w:szCs w:val="26"/>
                <w:lang w:val="nl-NL"/>
              </w:rPr>
              <w:t>1. Khởi động: (3p)</w:t>
            </w:r>
          </w:p>
          <w:p>
            <w:pPr>
              <w:jc w:val="both"/>
              <w:outlineLvl w:val="0"/>
              <w:rPr>
                <w:bCs/>
                <w:sz w:val="26"/>
                <w:szCs w:val="26"/>
                <w:lang w:val="nl-NL"/>
              </w:rPr>
            </w:pPr>
            <w:r>
              <w:rPr>
                <w:bCs/>
                <w:sz w:val="26"/>
                <w:szCs w:val="26"/>
                <w:lang w:val="nl-NL"/>
              </w:rPr>
              <w:t xml:space="preserve">- GV mở bài hát “Mái trường mến yêu” để khởi động bài học. </w:t>
            </w:r>
          </w:p>
          <w:p>
            <w:pPr>
              <w:jc w:val="both"/>
              <w:outlineLvl w:val="0"/>
              <w:rPr>
                <w:bCs/>
                <w:sz w:val="26"/>
                <w:szCs w:val="26"/>
                <w:lang w:val="nl-NL"/>
              </w:rPr>
            </w:pPr>
            <w:r>
              <w:rPr>
                <w:bCs/>
                <w:sz w:val="26"/>
                <w:szCs w:val="26"/>
                <w:lang w:val="nl-NL"/>
              </w:rPr>
              <w:t xml:space="preserve">+ GV nêu câu hỏi: Bài hát nói về điều gì?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98" w:type="dxa"/>
            <w:tcBorders>
              <w:bottom w:val="dashed" w:color="auto" w:sz="4" w:space="0"/>
            </w:tcBorders>
          </w:tcPr>
          <w:p>
            <w:pPr>
              <w:jc w:val="both"/>
              <w:rPr>
                <w:sz w:val="26"/>
                <w:szCs w:val="26"/>
                <w:lang w:val="vi-VN"/>
              </w:rPr>
            </w:pP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HS trả lời: về ngôi trường,về tình bạn.              </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bCs/>
                <w:iCs/>
                <w:sz w:val="26"/>
                <w:szCs w:val="26"/>
                <w:lang w:val="vi-VN"/>
              </w:rPr>
            </w:pPr>
            <w:r>
              <w:rPr>
                <w:b/>
                <w:iCs/>
                <w:sz w:val="26"/>
                <w:szCs w:val="26"/>
                <w:lang w:val="pt-BR"/>
              </w:rPr>
              <w:t xml:space="preserve">2. Hoạt động Tổng kết tuần </w:t>
            </w:r>
            <w:r>
              <w:rPr>
                <w:b/>
                <w:iCs/>
                <w:sz w:val="26"/>
                <w:szCs w:val="26"/>
                <w:lang w:val="vi-VN"/>
              </w:rPr>
              <w:t>(15p)</w:t>
            </w:r>
          </w:p>
          <w:p>
            <w:pPr>
              <w:jc w:val="both"/>
              <w:rPr>
                <w:b/>
                <w:sz w:val="26"/>
                <w:szCs w:val="26"/>
                <w:lang w:val="pt-BR"/>
              </w:rPr>
            </w:pPr>
            <w:r>
              <w:rPr>
                <w:b/>
                <w:sz w:val="26"/>
                <w:szCs w:val="26"/>
                <w:lang w:val="pt-BR"/>
              </w:rPr>
              <w:t>a. Sơ kết tuần 12:</w:t>
            </w:r>
          </w:p>
          <w:p>
            <w:pPr>
              <w:jc w:val="both"/>
              <w:rPr>
                <w:bCs/>
                <w:iCs/>
                <w:sz w:val="26"/>
                <w:szCs w:val="26"/>
                <w:lang w:val="pt-BR"/>
              </w:rPr>
            </w:pPr>
            <w:r>
              <w:rPr>
                <w:b/>
                <w:bCs/>
                <w:iCs/>
                <w:sz w:val="26"/>
                <w:szCs w:val="26"/>
                <w:lang w:val="pt-BR"/>
              </w:rPr>
              <w:t xml:space="preserve">- </w:t>
            </w:r>
            <w:r>
              <w:rPr>
                <w:bCs/>
                <w:iCs/>
                <w:sz w:val="26"/>
                <w:szCs w:val="26"/>
                <w:lang w:val="pt-BR"/>
              </w:rPr>
              <w:t>Từng tổ báo cáo.</w:t>
            </w:r>
          </w:p>
          <w:p>
            <w:pPr>
              <w:jc w:val="both"/>
              <w:rPr>
                <w:bCs/>
                <w:iCs/>
                <w:sz w:val="26"/>
                <w:szCs w:val="26"/>
                <w:lang w:val="pt-BR"/>
              </w:rPr>
            </w:pPr>
            <w:r>
              <w:rPr>
                <w:bCs/>
                <w:iCs/>
                <w:sz w:val="26"/>
                <w:szCs w:val="26"/>
                <w:lang w:val="pt-BR"/>
              </w:rPr>
              <w:t>- Lớp trưởng tập hợp ý kiến tình hình hoạt động của tổ, lớp trong tuần 12.</w:t>
            </w:r>
          </w:p>
          <w:p>
            <w:pPr>
              <w:jc w:val="both"/>
              <w:rPr>
                <w:bCs/>
                <w:color w:val="000000"/>
                <w:sz w:val="26"/>
                <w:szCs w:val="26"/>
                <w:lang w:val="pt-BR"/>
              </w:rPr>
            </w:pPr>
            <w:r>
              <w:rPr>
                <w:bCs/>
                <w:sz w:val="26"/>
                <w:szCs w:val="26"/>
                <w:lang w:val="pt-BR"/>
              </w:rPr>
              <w:t>- GV nhận xét chung các hoạt động trong tuần.</w:t>
            </w:r>
          </w:p>
          <w:p>
            <w:pPr>
              <w:jc w:val="both"/>
              <w:rPr>
                <w:sz w:val="26"/>
                <w:szCs w:val="26"/>
                <w:lang w:val="pt-BR"/>
              </w:rPr>
            </w:pPr>
            <w:r>
              <w:rPr>
                <w:sz w:val="26"/>
                <w:szCs w:val="26"/>
                <w:lang w:val="pt-BR"/>
              </w:rPr>
              <w:t xml:space="preserve">* Ưu điểm: </w:t>
            </w:r>
          </w:p>
          <w:p>
            <w:pPr>
              <w:jc w:val="both"/>
              <w:rPr>
                <w:sz w:val="26"/>
                <w:szCs w:val="26"/>
                <w:lang w:val="pt-BR"/>
              </w:rPr>
            </w:pPr>
            <w:r>
              <w:rPr>
                <w:sz w:val="26"/>
                <w:szCs w:val="26"/>
                <w:lang w:val="pt-BR"/>
              </w:rPr>
              <w:t>* Tồn tại</w:t>
            </w:r>
          </w:p>
          <w:p>
            <w:pPr>
              <w:jc w:val="both"/>
              <w:rPr>
                <w:b/>
                <w:bCs/>
                <w:iCs/>
                <w:sz w:val="26"/>
                <w:szCs w:val="26"/>
                <w:lang w:val="sv-SE"/>
              </w:rPr>
            </w:pPr>
            <w:r>
              <w:rPr>
                <w:b/>
                <w:bCs/>
                <w:iCs/>
                <w:sz w:val="26"/>
                <w:szCs w:val="26"/>
                <w:lang w:val="sv-SE"/>
              </w:rPr>
              <w:t xml:space="preserve">b. Phương hướng </w:t>
            </w:r>
            <w:r>
              <w:rPr>
                <w:b/>
                <w:bCs/>
                <w:iCs/>
                <w:sz w:val="26"/>
                <w:szCs w:val="26"/>
                <w:lang w:val="pl-PL"/>
              </w:rPr>
              <w:t>tuần 13:</w:t>
            </w:r>
          </w:p>
          <w:p>
            <w:pPr>
              <w:jc w:val="both"/>
              <w:rPr>
                <w:bCs/>
                <w:iCs/>
                <w:sz w:val="26"/>
                <w:szCs w:val="26"/>
                <w:lang w:val="sv-SE"/>
              </w:rPr>
            </w:pPr>
            <w:r>
              <w:rPr>
                <w:bCs/>
                <w:iCs/>
                <w:sz w:val="26"/>
                <w:szCs w:val="26"/>
                <w:lang w:val="sv-SE"/>
              </w:rPr>
              <w:t>- Tiếp tục ổn định, duy trì nền nếp quy định.</w:t>
            </w:r>
          </w:p>
          <w:p>
            <w:pPr>
              <w:jc w:val="both"/>
              <w:rPr>
                <w:bCs/>
                <w:iCs/>
                <w:sz w:val="26"/>
                <w:szCs w:val="26"/>
                <w:lang w:val="sv-SE"/>
              </w:rPr>
            </w:pPr>
            <w:r>
              <w:rPr>
                <w:bCs/>
                <w:iCs/>
                <w:sz w:val="26"/>
                <w:szCs w:val="26"/>
                <w:lang w:val="sv-SE"/>
              </w:rPr>
              <w:t>- Tiếp tục thực hiện tốt các nội quy của nhà trường đề ra.</w:t>
            </w:r>
          </w:p>
          <w:p>
            <w:pPr>
              <w:jc w:val="both"/>
              <w:rPr>
                <w:bCs/>
                <w:iCs/>
                <w:sz w:val="26"/>
                <w:szCs w:val="26"/>
                <w:lang w:val="sv-SE"/>
              </w:rPr>
            </w:pPr>
            <w:r>
              <w:rPr>
                <w:bCs/>
                <w:iCs/>
                <w:sz w:val="26"/>
                <w:szCs w:val="26"/>
                <w:lang w:val="sv-SE"/>
              </w:rPr>
              <w:t xml:space="preserve">- Tích cực học tập để nâng cao chất lượng. </w:t>
            </w:r>
          </w:p>
          <w:p>
            <w:pPr>
              <w:jc w:val="both"/>
              <w:rPr>
                <w:sz w:val="26"/>
                <w:szCs w:val="26"/>
                <w:lang w:val="nl-NL"/>
              </w:rPr>
            </w:pPr>
            <w:r>
              <w:rPr>
                <w:b/>
                <w:iCs/>
                <w:sz w:val="26"/>
                <w:szCs w:val="26"/>
                <w:lang w:val="sv-SE"/>
              </w:rPr>
              <w:t>-</w:t>
            </w:r>
            <w:r>
              <w:rPr>
                <w:iCs/>
                <w:sz w:val="26"/>
                <w:szCs w:val="26"/>
                <w:lang w:val="sv-SE"/>
              </w:rPr>
              <w:t xml:space="preserve"> Tiếp tục duy trì các hoạt động: thể dục, vệ sinh tr</w:t>
            </w:r>
            <w:r>
              <w:rPr>
                <w:iCs/>
                <w:sz w:val="26"/>
                <w:szCs w:val="26"/>
                <w:lang w:val="sv-SE"/>
              </w:rPr>
              <w:softHyphen/>
            </w:r>
            <w:r>
              <w:rPr>
                <w:iCs/>
                <w:sz w:val="26"/>
                <w:szCs w:val="26"/>
                <w:lang w:val="sv-SE"/>
              </w:rPr>
              <w:softHyphen/>
            </w:r>
            <w:r>
              <w:rPr>
                <w:iCs/>
                <w:sz w:val="26"/>
                <w:szCs w:val="26"/>
                <w:lang w:val="sv-SE"/>
              </w:rPr>
              <w:t>ường, lớp xanh, sạch, đẹp và cả ý thức nói lời hay, làm việc tốt ....</w:t>
            </w:r>
          </w:p>
        </w:tc>
        <w:tc>
          <w:tcPr>
            <w:tcW w:w="4698" w:type="dxa"/>
            <w:tcBorders>
              <w:top w:val="dashed" w:color="auto" w:sz="4" w:space="0"/>
              <w:bottom w:val="dashed" w:color="auto" w:sz="4" w:space="0"/>
            </w:tcBorders>
          </w:tcPr>
          <w:p>
            <w:pPr>
              <w:rPr>
                <w:sz w:val="26"/>
                <w:szCs w:val="26"/>
                <w:lang w:val="nl-NL"/>
              </w:rPr>
            </w:pPr>
          </w:p>
          <w:p>
            <w:pPr>
              <w:rPr>
                <w:sz w:val="26"/>
                <w:szCs w:val="26"/>
                <w:lang w:val="nl-NL"/>
              </w:rPr>
            </w:pPr>
          </w:p>
          <w:p>
            <w:pPr>
              <w:jc w:val="both"/>
              <w:rPr>
                <w:bCs/>
                <w:color w:val="000000"/>
                <w:sz w:val="26"/>
                <w:szCs w:val="26"/>
                <w:lang w:val="pt-BR"/>
              </w:rPr>
            </w:pPr>
            <w:r>
              <w:rPr>
                <w:bCs/>
                <w:color w:val="000000"/>
                <w:sz w:val="26"/>
                <w:szCs w:val="26"/>
                <w:lang w:val="pt-BR"/>
              </w:rPr>
              <w:t>- Lần lượt từng tổ trưởng</w:t>
            </w:r>
            <w:r>
              <w:rPr>
                <w:bCs/>
                <w:color w:val="000000"/>
                <w:sz w:val="26"/>
                <w:szCs w:val="26"/>
                <w:lang w:val="vi-VN"/>
              </w:rPr>
              <w:t>, lớp trưởng</w:t>
            </w:r>
            <w:r>
              <w:rPr>
                <w:bCs/>
                <w:color w:val="000000"/>
                <w:sz w:val="26"/>
                <w:szCs w:val="26"/>
                <w:lang w:val="pt-BR"/>
              </w:rPr>
              <w:t xml:space="preserve"> báo cáo tình hình tổ</w:t>
            </w:r>
            <w:r>
              <w:rPr>
                <w:bCs/>
                <w:color w:val="000000"/>
                <w:sz w:val="26"/>
                <w:szCs w:val="26"/>
                <w:lang w:val="vi-VN"/>
              </w:rPr>
              <w:t>, lớp.</w:t>
            </w: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lang w:val="sv-SE"/>
              </w:rPr>
            </w:pPr>
          </w:p>
          <w:p>
            <w:pPr>
              <w:jc w:val="both"/>
              <w:rPr>
                <w:bCs/>
                <w:color w:val="000000"/>
                <w:sz w:val="26"/>
                <w:szCs w:val="26"/>
              </w:rPr>
            </w:pPr>
          </w:p>
          <w:p>
            <w:pPr>
              <w:jc w:val="both"/>
              <w:rPr>
                <w:bCs/>
                <w:color w:val="000000"/>
                <w:sz w:val="26"/>
                <w:szCs w:val="26"/>
              </w:rPr>
            </w:pPr>
          </w:p>
          <w:p>
            <w:pPr>
              <w:jc w:val="both"/>
              <w:rPr>
                <w:sz w:val="26"/>
                <w:szCs w:val="26"/>
                <w:lang w:val="sv-SE"/>
              </w:rPr>
            </w:pPr>
            <w:r>
              <w:rPr>
                <w:bCs/>
                <w:color w:val="000000"/>
                <w:sz w:val="26"/>
                <w:szCs w:val="26"/>
                <w:lang w:val="sv-SE"/>
              </w:rPr>
              <w:t xml:space="preserve">- HS nghe để thực hiện kế hoạch </w:t>
            </w:r>
            <w:r>
              <w:rPr>
                <w:sz w:val="26"/>
                <w:szCs w:val="26"/>
                <w:lang w:val="pl-PL"/>
              </w:rPr>
              <w:t>tuần 13.</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sz w:val="26"/>
                <w:szCs w:val="26"/>
                <w:lang w:val="vi-VN"/>
              </w:rPr>
            </w:pPr>
            <w:r>
              <w:rPr>
                <w:b/>
                <w:sz w:val="26"/>
                <w:szCs w:val="26"/>
              </w:rPr>
              <w:t>3. Hoạt động trải nghiệm</w:t>
            </w:r>
            <w:r>
              <w:rPr>
                <w:b/>
                <w:sz w:val="26"/>
                <w:szCs w:val="26"/>
                <w:lang w:val="vi-VN"/>
              </w:rPr>
              <w:t>(15p)</w:t>
            </w:r>
          </w:p>
          <w:p>
            <w:pPr>
              <w:jc w:val="both"/>
              <w:rPr>
                <w:b/>
                <w:sz w:val="26"/>
                <w:szCs w:val="26"/>
                <w:lang w:val="nl-NL"/>
              </w:rPr>
            </w:pPr>
            <w:r>
              <w:rPr>
                <w:b/>
                <w:sz w:val="26"/>
                <w:szCs w:val="26"/>
                <w:lang w:val="nl-NL"/>
              </w:rPr>
              <w:t xml:space="preserve">* Hoạt động 1. </w:t>
            </w:r>
            <w:r>
              <w:rPr>
                <w:b/>
                <w:sz w:val="26"/>
                <w:szCs w:val="26"/>
              </w:rPr>
              <w:t>Chia sẻ thu hoạch sau trải nghiệm</w:t>
            </w:r>
            <w:r>
              <w:rPr>
                <w:b/>
                <w:sz w:val="26"/>
                <w:szCs w:val="26"/>
                <w:lang w:val="nl-NL"/>
              </w:rPr>
              <w:t xml:space="preserve"> (làm việc nhóm 2)</w:t>
            </w:r>
          </w:p>
          <w:p>
            <w:pPr>
              <w:jc w:val="both"/>
              <w:rPr>
                <w:sz w:val="26"/>
                <w:szCs w:val="26"/>
                <w:lang w:val="nl-NL"/>
              </w:rPr>
            </w:pPr>
            <w:r>
              <w:rPr>
                <w:sz w:val="26"/>
                <w:szCs w:val="26"/>
                <w:lang w:val="nl-NL"/>
              </w:rPr>
              <w:t>- GV nêu yêu cầu học sinh thảo luận nhóm 2 và chia sẻ:</w:t>
            </w:r>
          </w:p>
          <w:p>
            <w:pPr>
              <w:rPr>
                <w:sz w:val="26"/>
                <w:szCs w:val="26"/>
              </w:rPr>
            </w:pPr>
            <w:r>
              <w:rPr>
                <w:sz w:val="26"/>
                <w:szCs w:val="26"/>
                <w:lang w:val="nl-NL"/>
              </w:rPr>
              <w:t xml:space="preserve">+ </w:t>
            </w:r>
            <w:r>
              <w:rPr>
                <w:sz w:val="26"/>
                <w:szCs w:val="26"/>
              </w:rPr>
              <w:t>Chia sẻ về việc bước đầu thực hiện kế hoạch phấn đấu trở thành đội viên Bản chất hoạt động: HS kể về việc mình bắt đầu thực hiện các việc trong bản kế hoạch phấn đấu trở thành đội viên.</w:t>
            </w:r>
          </w:p>
          <w:p>
            <w:pPr>
              <w:rPr>
                <w:sz w:val="26"/>
                <w:szCs w:val="26"/>
              </w:rPr>
            </w:pPr>
            <w:r>
              <w:rPr>
                <w:sz w:val="26"/>
                <w:szCs w:val="26"/>
              </w:rPr>
              <w:t xml:space="preserve">- Em đã lập kế hoạch cá nhân như thế nào? </w:t>
            </w:r>
          </w:p>
          <w:p>
            <w:pPr>
              <w:rPr>
                <w:sz w:val="26"/>
                <w:szCs w:val="26"/>
              </w:rPr>
            </w:pPr>
            <w:r>
              <w:rPr>
                <w:sz w:val="26"/>
                <w:szCs w:val="26"/>
              </w:rPr>
              <w:t>- Người thân có góp ý gì cho bản kế hoạch ấy không?</w:t>
            </w:r>
          </w:p>
          <w:p>
            <w:pPr>
              <w:rPr>
                <w:sz w:val="26"/>
                <w:szCs w:val="26"/>
              </w:rPr>
            </w:pPr>
            <w:r>
              <w:rPr>
                <w:sz w:val="26"/>
                <w:szCs w:val="26"/>
              </w:rPr>
              <w:t xml:space="preserve">. Em đã bắt đầu thực hiện kế hoạch ấy chưa? </w:t>
            </w:r>
          </w:p>
          <w:p>
            <w:pPr>
              <w:rPr>
                <w:sz w:val="26"/>
                <w:szCs w:val="26"/>
              </w:rPr>
            </w:pPr>
            <w:r>
              <w:rPr>
                <w:sz w:val="26"/>
                <w:szCs w:val="26"/>
              </w:rPr>
              <w:t xml:space="preserve">-Có gặp khó khăn gi không? </w:t>
            </w:r>
          </w:p>
          <w:p>
            <w:pPr>
              <w:rPr>
                <w:sz w:val="26"/>
                <w:szCs w:val="26"/>
              </w:rPr>
            </w:pPr>
            <w:r>
              <w:rPr>
                <w:sz w:val="26"/>
                <w:szCs w:val="26"/>
              </w:rPr>
              <w:t>-Em có nghĩ là em sẽ tiếp tục thực hiện và thực hiện được các việc trong kế hoạch?</w:t>
            </w:r>
          </w:p>
          <w:p>
            <w:pPr>
              <w:jc w:val="both"/>
              <w:rPr>
                <w:sz w:val="26"/>
                <w:szCs w:val="26"/>
                <w:lang w:val="nl-NL"/>
              </w:rPr>
            </w:pPr>
            <w:r>
              <w:rPr>
                <w:sz w:val="26"/>
                <w:szCs w:val="26"/>
                <w:lang w:val="nl-NL"/>
              </w:rPr>
              <w:t>- GV mời các nhóm khác nhận xét.</w:t>
            </w:r>
          </w:p>
          <w:p>
            <w:pPr>
              <w:rPr>
                <w:sz w:val="26"/>
                <w:szCs w:val="26"/>
              </w:rPr>
            </w:pPr>
            <w:r>
              <w:rPr>
                <w:sz w:val="26"/>
                <w:szCs w:val="26"/>
                <w:lang w:val="nl-NL"/>
              </w:rPr>
              <w:t xml:space="preserve">- GV chốt ý : </w:t>
            </w:r>
            <w:r>
              <w:rPr>
                <w:sz w:val="26"/>
                <w:szCs w:val="26"/>
              </w:rPr>
              <w:t>GV chúc mừng HS đã biết cách lên kế hoạch hoạch đã để ra để sẵn sàng gia nhập Đội Thiếu niên Tiền phong Hồ Chí Minh.</w:t>
            </w:r>
          </w:p>
          <w:p>
            <w:pPr>
              <w:jc w:val="both"/>
              <w:rPr>
                <w:sz w:val="26"/>
                <w:szCs w:val="26"/>
                <w:lang w:val="nl-NL"/>
              </w:rPr>
            </w:pPr>
            <w:r>
              <w:rPr>
                <w:sz w:val="26"/>
                <w:szCs w:val="26"/>
                <w:lang w:val="nl-NL"/>
              </w:rPr>
              <w:t>- GV nhận xét chung, tuyên dương.</w:t>
            </w:r>
          </w:p>
        </w:tc>
        <w:tc>
          <w:tcPr>
            <w:tcW w:w="4698" w:type="dxa"/>
            <w:tcBorders>
              <w:top w:val="dashed" w:color="auto" w:sz="4" w:space="0"/>
              <w:bottom w:val="dashed" w:color="auto" w:sz="4" w:space="0"/>
            </w:tcBorders>
          </w:tcPr>
          <w:p>
            <w:pPr>
              <w:rPr>
                <w:sz w:val="26"/>
                <w:szCs w:val="26"/>
                <w:lang w:val="nl-NL"/>
              </w:rPr>
            </w:pPr>
          </w:p>
          <w:p>
            <w:pPr>
              <w:rPr>
                <w:sz w:val="26"/>
                <w:szCs w:val="26"/>
                <w:lang w:val="vi-VN"/>
              </w:rPr>
            </w:pPr>
          </w:p>
          <w:p>
            <w:pPr>
              <w:rPr>
                <w:sz w:val="26"/>
                <w:szCs w:val="26"/>
                <w:lang w:val="vi-VN"/>
              </w:rPr>
            </w:pPr>
          </w:p>
          <w:p>
            <w:pPr>
              <w:rPr>
                <w:sz w:val="26"/>
                <w:szCs w:val="26"/>
                <w:lang w:val="nl-NL"/>
              </w:rPr>
            </w:pPr>
            <w:r>
              <w:rPr>
                <w:sz w:val="26"/>
                <w:szCs w:val="26"/>
                <w:lang w:val="nl-NL"/>
              </w:rPr>
              <w:t>- Học sinh chia nhóm 2, đọc yêu cầu bài và tiến hành thảo luận.</w:t>
            </w:r>
          </w:p>
          <w:p>
            <w:pPr>
              <w:jc w:val="both"/>
              <w:rPr>
                <w:sz w:val="26"/>
                <w:szCs w:val="26"/>
                <w:lang w:val="nl-NL"/>
              </w:rPr>
            </w:pPr>
            <w:r>
              <w:rPr>
                <w:sz w:val="26"/>
                <w:szCs w:val="26"/>
                <w:lang w:val="nl-NL"/>
              </w:rPr>
              <w:t>- Các nhóm giới thiệu về kết quả thu hoạch của mình.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dashed" w:color="auto" w:sz="4" w:space="0"/>
            </w:tcBorders>
          </w:tcPr>
          <w:p>
            <w:pPr>
              <w:jc w:val="both"/>
              <w:rPr>
                <w:b/>
                <w:sz w:val="26"/>
                <w:szCs w:val="26"/>
                <w:lang w:val="nl-NL"/>
              </w:rPr>
            </w:pPr>
            <w:r>
              <w:rPr>
                <w:b/>
                <w:sz w:val="26"/>
                <w:szCs w:val="26"/>
                <w:lang w:val="vi-VN"/>
              </w:rPr>
              <w:t xml:space="preserve">* </w:t>
            </w:r>
            <w:r>
              <w:rPr>
                <w:b/>
                <w:sz w:val="26"/>
                <w:szCs w:val="26"/>
                <w:lang w:val="nl-NL"/>
              </w:rPr>
              <w:t>Hoạt động 2: Trình bày những điều em tìm hiểu về đội. (Làm việc cả lớp)</w:t>
            </w:r>
          </w:p>
          <w:p>
            <w:pPr>
              <w:jc w:val="both"/>
              <w:rPr>
                <w:sz w:val="26"/>
                <w:szCs w:val="26"/>
                <w:lang w:val="nl-NL"/>
              </w:rPr>
            </w:pPr>
            <w:r>
              <w:rPr>
                <w:sz w:val="26"/>
                <w:szCs w:val="26"/>
                <w:lang w:val="nl-NL"/>
              </w:rPr>
              <w:t xml:space="preserve">- GV yêu cầu học sinh làm việc cả lớp </w:t>
            </w:r>
            <w:r>
              <w:rPr>
                <w:sz w:val="26"/>
                <w:szCs w:val="26"/>
              </w:rPr>
              <w:t xml:space="preserve"> cùng đến phòng truyền thống Đội,tham quan  và giao lưu với thầy, cô Tổng phụ trách Đội..</w:t>
            </w:r>
          </w:p>
          <w:p>
            <w:pPr>
              <w:jc w:val="center"/>
              <w:rPr>
                <w:sz w:val="26"/>
                <w:szCs w:val="26"/>
                <w:lang w:val="nl-NL"/>
              </w:rPr>
            </w:pPr>
          </w:p>
          <w:p>
            <w:pPr>
              <w:jc w:val="both"/>
              <w:rPr>
                <w:sz w:val="26"/>
                <w:szCs w:val="26"/>
                <w:lang w:val="vi-VN"/>
              </w:rPr>
            </w:pPr>
          </w:p>
          <w:p>
            <w:pPr>
              <w:jc w:val="both"/>
              <w:rPr>
                <w:sz w:val="26"/>
                <w:szCs w:val="26"/>
                <w:lang w:val="nl-NL"/>
              </w:rPr>
            </w:pPr>
            <w:r>
              <w:rPr>
                <w:sz w:val="26"/>
                <w:szCs w:val="26"/>
                <w:lang w:val="nl-NL"/>
              </w:rPr>
              <w:t>- GV mời HS chia sẻ cảm xúc sau hoạt động và bày tỏ niềm tự hào về truyền thống Đội.</w:t>
            </w:r>
          </w:p>
          <w:p>
            <w:pPr>
              <w:jc w:val="both"/>
              <w:rPr>
                <w:sz w:val="26"/>
                <w:szCs w:val="26"/>
                <w:lang w:val="nl-NL"/>
              </w:rPr>
            </w:pPr>
            <w:r>
              <w:rPr>
                <w:sz w:val="26"/>
                <w:szCs w:val="26"/>
                <w:lang w:val="nl-NL"/>
              </w:rPr>
              <w:t>+</w:t>
            </w:r>
            <w:r>
              <w:rPr>
                <w:sz w:val="26"/>
                <w:szCs w:val="26"/>
              </w:rPr>
              <w:t xml:space="preserve"> HS có thể bày tỏ quyết tâm phấn đấu trở thành đội viên một lần nữa bằng cách viết vào mẩu giấy, bìa một lời cam kết với bản thân: Tôi quyết tâm sẽ...</w:t>
            </w:r>
          </w:p>
          <w:p>
            <w:pPr>
              <w:jc w:val="both"/>
              <w:rPr>
                <w:sz w:val="26"/>
                <w:szCs w:val="26"/>
                <w:lang w:val="nl-NL"/>
              </w:rPr>
            </w:pPr>
            <w:r>
              <w:rPr>
                <w:sz w:val="26"/>
                <w:szCs w:val="26"/>
                <w:lang w:val="nl-NL"/>
              </w:rPr>
              <w:t>- GV nhận xét chung, tuyên dương khả năng quan sát tinh tế của các nhóm.</w:t>
            </w:r>
          </w:p>
        </w:tc>
        <w:tc>
          <w:tcPr>
            <w:tcW w:w="4698"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rPr>
            </w:pPr>
            <w:r>
              <w:rPr>
                <w:sz w:val="26"/>
                <w:szCs w:val="26"/>
                <w:lang w:val="nl-NL"/>
              </w:rPr>
              <w:t xml:space="preserve">- </w:t>
            </w:r>
            <w:r>
              <w:rPr>
                <w:sz w:val="26"/>
                <w:szCs w:val="26"/>
              </w:rPr>
              <w:t xml:space="preserve">HS nghe thấy cô Tổng phụ trách kể chuyện thông qua các hiện vật ở phòng truyền thống. </w:t>
            </w:r>
          </w:p>
          <w:p>
            <w:pPr>
              <w:jc w:val="both"/>
              <w:rPr>
                <w:sz w:val="26"/>
                <w:szCs w:val="26"/>
              </w:rPr>
            </w:pPr>
            <w:r>
              <w:rPr>
                <w:sz w:val="26"/>
                <w:szCs w:val="26"/>
              </w:rPr>
              <w:t>- HS phỏng vấn thầy cô Tổng phụ trách về Đội Thiếu niên Tiền phong Hồ Chí Minh.</w:t>
            </w:r>
          </w:p>
          <w:p>
            <w:pPr>
              <w:jc w:val="both"/>
              <w:rPr>
                <w:sz w:val="26"/>
                <w:szCs w:val="26"/>
                <w:lang w:val="nl-NL"/>
              </w:rPr>
            </w:pPr>
            <w:r>
              <w:rPr>
                <w:sz w:val="26"/>
                <w:szCs w:val="26"/>
              </w:rPr>
              <w:t xml:space="preserve">- </w:t>
            </w:r>
            <w:r>
              <w:rPr>
                <w:sz w:val="26"/>
                <w:szCs w:val="26"/>
                <w:lang w:val="nl-NL"/>
              </w:rPr>
              <w:t>HS chia sẻ cảm xúc sau hoạt động và bày tỏ niềm tự hào về truyền thống Đội.</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dashed" w:color="auto" w:sz="4" w:space="0"/>
              <w:bottom w:val="single" w:color="auto" w:sz="4" w:space="0"/>
            </w:tcBorders>
          </w:tcPr>
          <w:p>
            <w:pPr>
              <w:jc w:val="both"/>
              <w:rPr>
                <w:b/>
                <w:sz w:val="26"/>
                <w:szCs w:val="26"/>
                <w:lang w:val="nl-NL"/>
              </w:rPr>
            </w:pPr>
            <w:r>
              <w:rPr>
                <w:b/>
                <w:sz w:val="26"/>
                <w:szCs w:val="26"/>
                <w:lang w:val="nl-NL"/>
              </w:rPr>
              <w:t>4. Vận dụng (2p)</w:t>
            </w:r>
          </w:p>
          <w:p>
            <w:pPr>
              <w:jc w:val="both"/>
              <w:rPr>
                <w:sz w:val="26"/>
                <w:szCs w:val="26"/>
                <w:lang w:val="nl-NL"/>
              </w:rPr>
            </w:pPr>
            <w:r>
              <w:rPr>
                <w:sz w:val="26"/>
                <w:szCs w:val="26"/>
                <w:lang w:val="nl-NL"/>
              </w:rPr>
              <w:t>- GV nêu yêu cầu và hướng dẫn học sinh về nhà cùng với người thân:</w:t>
            </w:r>
          </w:p>
          <w:p>
            <w:pPr>
              <w:jc w:val="both"/>
              <w:rPr>
                <w:sz w:val="26"/>
                <w:szCs w:val="26"/>
                <w:lang w:val="nl-NL"/>
              </w:rPr>
            </w:pPr>
            <w:r>
              <w:rPr>
                <w:sz w:val="26"/>
                <w:szCs w:val="26"/>
                <w:lang w:val="nl-NL"/>
              </w:rPr>
              <w:t>+ Tìm hiểu về Năm điều Bác Hồ dạy thiếu niên, nhi đồng.</w:t>
            </w:r>
          </w:p>
          <w:p>
            <w:pPr>
              <w:jc w:val="both"/>
              <w:rPr>
                <w:sz w:val="26"/>
                <w:szCs w:val="26"/>
                <w:lang w:val="nl-NL"/>
              </w:rPr>
            </w:pPr>
            <w:r>
              <w:rPr>
                <w:sz w:val="26"/>
                <w:szCs w:val="26"/>
                <w:lang w:val="nl-NL"/>
              </w:rPr>
              <w:t xml:space="preserve">+ Tiếp tục </w:t>
            </w:r>
            <w:r>
              <w:rPr>
                <w:sz w:val="26"/>
                <w:szCs w:val="26"/>
              </w:rPr>
              <w:t>thực hiện kế hoạch rèn luyện và phấn đấu trở thành đội viên.</w:t>
            </w:r>
          </w:p>
          <w:p>
            <w:pPr>
              <w:jc w:val="both"/>
              <w:rPr>
                <w:sz w:val="26"/>
                <w:szCs w:val="26"/>
                <w:lang w:val="nl-NL"/>
              </w:rPr>
            </w:pPr>
            <w:r>
              <w:rPr>
                <w:sz w:val="26"/>
                <w:szCs w:val="26"/>
                <w:lang w:val="nl-NL"/>
              </w:rPr>
              <w:t>- Nhận xét sau tiết dạy, dặn dò về nhà.</w:t>
            </w:r>
          </w:p>
        </w:tc>
        <w:tc>
          <w:tcPr>
            <w:tcW w:w="4698"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Học sinh tiếp nhận thông tin và yêu cầu để về nhà ứng dụng với các thành viên trong gia đình.</w:t>
            </w:r>
          </w:p>
          <w:p>
            <w:pPr>
              <w:rPr>
                <w:sz w:val="26"/>
                <w:szCs w:val="26"/>
                <w:lang w:val="vi-VN"/>
              </w:rPr>
            </w:pPr>
          </w:p>
          <w:p>
            <w:pPr>
              <w:rPr>
                <w:sz w:val="26"/>
                <w:szCs w:val="26"/>
                <w:lang w:val="vi-VN"/>
              </w:rPr>
            </w:pPr>
          </w:p>
          <w:p>
            <w:pPr>
              <w:rPr>
                <w:sz w:val="26"/>
                <w:szCs w:val="26"/>
                <w:lang w:val="vi-VN"/>
              </w:rPr>
            </w:pPr>
          </w:p>
          <w:p>
            <w:pPr>
              <w:rPr>
                <w:sz w:val="26"/>
                <w:szCs w:val="26"/>
                <w:lang w:val="nl-NL"/>
              </w:rPr>
            </w:pPr>
            <w:r>
              <w:rPr>
                <w:sz w:val="26"/>
                <w:szCs w:val="26"/>
                <w:lang w:val="nl-NL"/>
              </w:rPr>
              <w:t>- HS lắng nghe, rút kinh nghiệm</w:t>
            </w:r>
          </w:p>
        </w:tc>
      </w:tr>
    </w:tbl>
    <w:p>
      <w:pPr>
        <w:pStyle w:val="8"/>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8"/>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bookmarkStart w:id="0" w:name="_GoBack"/>
      <w:bookmarkEnd w:id="0"/>
      <w:r>
        <w:rPr>
          <w:color w:val="000000" w:themeColor="text1"/>
          <w:sz w:val="26"/>
          <w:szCs w:val="26"/>
          <w14:textFill>
            <w14:solidFill>
              <w14:schemeClr w14:val="tx1"/>
            </w14:solidFill>
          </w14:textFill>
        </w:rPr>
        <w:t>….………………………………………………………………………………………………..</w:t>
      </w:r>
    </w:p>
    <w:p>
      <w:pPr>
        <w:rPr>
          <w:color w:val="000000" w:themeColor="text1"/>
          <w:sz w:val="26"/>
          <w:szCs w:val="26"/>
          <w14:textFill>
            <w14:solidFill>
              <w14:schemeClr w14:val="tx1"/>
            </w14:solidFill>
          </w14:textFill>
        </w:rPr>
      </w:pPr>
    </w:p>
    <w:p>
      <w:pPr>
        <w:rPr>
          <w:sz w:val="26"/>
          <w:szCs w:val="26"/>
          <w:lang w:val="nl-NL"/>
        </w:rPr>
      </w:pPr>
    </w:p>
    <w:p>
      <w:pPr>
        <w:rPr>
          <w:b/>
          <w:bCs/>
          <w:sz w:val="26"/>
          <w:szCs w:val="26"/>
          <w:lang w:val="nl-NL"/>
        </w:rPr>
      </w:pPr>
    </w:p>
    <w:p>
      <w:pPr>
        <w:rPr>
          <w:sz w:val="26"/>
          <w:szCs w:val="26"/>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4E43"/>
    <w:rsid w:val="00340936"/>
    <w:rsid w:val="00343755"/>
    <w:rsid w:val="00347FB0"/>
    <w:rsid w:val="00350553"/>
    <w:rsid w:val="003525F0"/>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A0C0F"/>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059C"/>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7A6B"/>
    <w:rsid w:val="006E1900"/>
    <w:rsid w:val="006E360B"/>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9C0"/>
    <w:rsid w:val="00B615DD"/>
    <w:rsid w:val="00B633D0"/>
    <w:rsid w:val="00B677B5"/>
    <w:rsid w:val="00B70EB5"/>
    <w:rsid w:val="00B71157"/>
    <w:rsid w:val="00B721AD"/>
    <w:rsid w:val="00B73371"/>
    <w:rsid w:val="00B74A01"/>
    <w:rsid w:val="00B7547A"/>
    <w:rsid w:val="00B81FF5"/>
    <w:rsid w:val="00B8380E"/>
    <w:rsid w:val="00B953D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65"/>
    <w:rsid w:val="00E856EC"/>
    <w:rsid w:val="00E9713B"/>
    <w:rsid w:val="00EA0861"/>
    <w:rsid w:val="00EA3D37"/>
    <w:rsid w:val="00EB294B"/>
    <w:rsid w:val="00EB3DAD"/>
    <w:rsid w:val="00ED5ABD"/>
    <w:rsid w:val="00EE60CE"/>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DF9"/>
    <w:rsid w:val="00F71301"/>
    <w:rsid w:val="00F76DE5"/>
    <w:rsid w:val="00F90341"/>
    <w:rsid w:val="00F92959"/>
    <w:rsid w:val="00FA193D"/>
    <w:rsid w:val="00FA3854"/>
    <w:rsid w:val="00FB0D18"/>
    <w:rsid w:val="00FB2218"/>
    <w:rsid w:val="00FB317E"/>
    <w:rsid w:val="00FB419B"/>
    <w:rsid w:val="00FB4A1B"/>
    <w:rsid w:val="00FB4E65"/>
    <w:rsid w:val="00FC021E"/>
    <w:rsid w:val="00FC194B"/>
    <w:rsid w:val="00FC6567"/>
    <w:rsid w:val="00FD1679"/>
    <w:rsid w:val="00FD4D61"/>
    <w:rsid w:val="6FA75D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link w:val="12"/>
    <w:qFormat/>
    <w:uiPriority w:val="9"/>
    <w:pPr>
      <w:spacing w:before="100" w:beforeAutospacing="1" w:after="100" w:afterAutospacing="1"/>
      <w:outlineLvl w:val="0"/>
    </w:pPr>
    <w:rPr>
      <w:b/>
      <w:bCs/>
      <w:kern w:val="36"/>
      <w:sz w:val="48"/>
      <w:szCs w:val="48"/>
    </w:rPr>
  </w:style>
  <w:style w:type="paragraph" w:styleId="3">
    <w:name w:val="heading 3"/>
    <w:basedOn w:val="1"/>
    <w:next w:val="1"/>
    <w:link w:val="13"/>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0"/>
    <w:semiHidden/>
    <w:unhideWhenUsed/>
    <w:uiPriority w:val="99"/>
    <w:rPr>
      <w:rFonts w:ascii="Tahoma" w:hAnsi="Tahoma" w:cs="Tahoma"/>
      <w:sz w:val="16"/>
      <w:szCs w:val="16"/>
    </w:rPr>
  </w:style>
  <w:style w:type="character" w:styleId="7">
    <w:name w:val="Hyperlink"/>
    <w:basedOn w:val="4"/>
    <w:semiHidden/>
    <w:unhideWhenUsed/>
    <w:qFormat/>
    <w:uiPriority w:val="99"/>
    <w:rPr>
      <w:color w:val="0000FF"/>
      <w:u w:val="single"/>
    </w:rPr>
  </w:style>
  <w:style w:type="paragraph" w:styleId="8">
    <w:name w:val="Normal (Web)"/>
    <w:basedOn w:val="1"/>
    <w:link w:val="14"/>
    <w:unhideWhenUsed/>
    <w:qFormat/>
    <w:uiPriority w:val="0"/>
    <w:pPr>
      <w:spacing w:before="100" w:beforeAutospacing="1" w:after="100" w:afterAutospacing="1"/>
    </w:pPr>
  </w:style>
  <w:style w:type="table" w:styleId="9">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4"/>
    <w:link w:val="6"/>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 w:type="character" w:customStyle="1" w:styleId="12">
    <w:name w:val="Heading 1 Char"/>
    <w:basedOn w:val="4"/>
    <w:link w:val="2"/>
    <w:qFormat/>
    <w:uiPriority w:val="9"/>
    <w:rPr>
      <w:rFonts w:eastAsia="Times New Roman" w:cs="Times New Roman"/>
      <w:b/>
      <w:bCs/>
      <w:kern w:val="36"/>
      <w:sz w:val="48"/>
      <w:szCs w:val="48"/>
    </w:rPr>
  </w:style>
  <w:style w:type="character" w:customStyle="1" w:styleId="13">
    <w:name w:val="Heading 3 Char"/>
    <w:basedOn w:val="4"/>
    <w:link w:val="3"/>
    <w:semiHidden/>
    <w:qFormat/>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14">
    <w:name w:val="Normal (Web) Char"/>
    <w:link w:val="8"/>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ADD9F-872A-4E18-9F95-34E9EBB5A4BC}">
  <ds:schemaRefs/>
</ds:datastoreItem>
</file>

<file path=docProps/app.xml><?xml version="1.0" encoding="utf-8"?>
<Properties xmlns="http://schemas.openxmlformats.org/officeDocument/2006/extended-properties" xmlns:vt="http://schemas.openxmlformats.org/officeDocument/2006/docPropsVTypes">
  <Template>Normal</Template>
  <Pages>5</Pages>
  <Words>1562</Words>
  <Characters>8906</Characters>
  <Lines>74</Lines>
  <Paragraphs>20</Paragraphs>
  <TotalTime>0</TotalTime>
  <ScaleCrop>false</ScaleCrop>
  <LinksUpToDate>false</LinksUpToDate>
  <CharactersWithSpaces>10448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2022-11-20T16:15:00Z</dcterms:created>
  <dc:creator>Admin</dc:creator>
  <cp:lastModifiedBy>Lai Vo</cp:lastModifiedBy>
  <dcterms:modified xsi:type="dcterms:W3CDTF">2023-11-19T08:12:53Z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42B08AD41C824B169254CBA3F67EDF19_12</vt:lpwstr>
  </property>
</Properties>
</file>