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LỊCH BÁO GIẢNG - TUẦN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118</w:t>
      </w:r>
    </w:p>
    <w:p>
      <w:pPr>
        <w:jc w:val="center"/>
        <w:rPr>
          <w:rFonts w:hint="default"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(T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ừ 1/1- 5/1)</w:t>
      </w:r>
    </w:p>
    <w:tbl>
      <w:tblPr>
        <w:tblStyle w:val="4"/>
        <w:tblpPr w:leftFromText="180" w:rightFromText="180" w:vertAnchor="text" w:horzAnchor="page" w:tblpX="685" w:tblpY="590"/>
        <w:tblOverlap w:val="never"/>
        <w:tblW w:w="111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842"/>
        <w:gridCol w:w="1608"/>
        <w:gridCol w:w="7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Thứ</w:t>
            </w:r>
          </w:p>
        </w:tc>
        <w:tc>
          <w:tcPr>
            <w:tcW w:w="8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Buổi</w:t>
            </w:r>
          </w:p>
        </w:tc>
        <w:tc>
          <w:tcPr>
            <w:tcW w:w="1608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Môn</w:t>
            </w:r>
          </w:p>
        </w:tc>
        <w:tc>
          <w:tcPr>
            <w:tcW w:w="787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Tên bài dạy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09" w:type="dxa"/>
            <w:vMerge w:val="restart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1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8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Sáng</w:t>
            </w:r>
          </w:p>
        </w:tc>
        <w:tc>
          <w:tcPr>
            <w:tcW w:w="1608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HĐTN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Toán</w:t>
            </w:r>
          </w:p>
        </w:tc>
        <w:tc>
          <w:tcPr>
            <w:tcW w:w="7872" w:type="dxa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  <w:t>Sinh hoạt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  <w:t>dưới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  <w:t>cờ:</w:t>
            </w:r>
            <w:r>
              <w:rPr>
                <w:rFonts w:ascii="Times New Roman" w:hAnsi="Times New Roman"/>
                <w:sz w:val="26"/>
                <w:szCs w:val="26"/>
              </w:rPr>
              <w:t>Tham gia buổi trò chuyện về chủ đề “ Lòng biết ơn và tình cảm gia đình”.</w:t>
            </w:r>
          </w:p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Ôn tập cuối kì 1(tiết 1)</w:t>
            </w:r>
          </w:p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Ôn tập cuối kì 1 (tiết 2)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Bài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  <w:lang w:val="vi-VN"/>
              </w:rPr>
              <w:t xml:space="preserve">34: Ôn tập hình phẳng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(tiết 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09" w:type="dxa"/>
            <w:vMerge w:val="continue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</w:p>
        </w:tc>
        <w:tc>
          <w:tcPr>
            <w:tcW w:w="8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Chiều</w:t>
            </w:r>
          </w:p>
        </w:tc>
        <w:tc>
          <w:tcPr>
            <w:tcW w:w="1608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ind w:right="-39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Luyện Toán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HĐTN</w:t>
            </w:r>
          </w:p>
        </w:tc>
        <w:tc>
          <w:tcPr>
            <w:tcW w:w="7872" w:type="dxa"/>
          </w:tcPr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Ôn tập cuối kì 1  (tiết 3)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Luyện tập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Hoạt động giáo dục theo chủ đề: Người trong một nhà.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3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2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8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Chiều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</w:p>
        </w:tc>
        <w:tc>
          <w:tcPr>
            <w:tcW w:w="1608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Toá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n</w:t>
            </w:r>
          </w:p>
        </w:tc>
        <w:tc>
          <w:tcPr>
            <w:tcW w:w="7872" w:type="dxa"/>
          </w:tcPr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Ôn tập cuối kì 1(tiết 4)</w:t>
            </w:r>
          </w:p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Ôn tập cuối kì 1 (tiết 5)</w:t>
            </w:r>
          </w:p>
          <w:p>
            <w:pPr>
              <w:widowControl w:val="0"/>
              <w:numPr>
                <w:ilvl w:val="0"/>
                <w:numId w:val="0"/>
              </w:numPr>
              <w:ind w:leftChars="0" w:right="-108" w:right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Bài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  <w:lang w:val="vi-VN"/>
              </w:rPr>
              <w:t xml:space="preserve">35: Ôn tập đo lường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(tiết 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4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3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</w:p>
        </w:tc>
        <w:tc>
          <w:tcPr>
            <w:tcW w:w="8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Sáng</w:t>
            </w:r>
          </w:p>
        </w:tc>
        <w:tc>
          <w:tcPr>
            <w:tcW w:w="1608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Toán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NGLL</w:t>
            </w:r>
          </w:p>
        </w:tc>
        <w:tc>
          <w:tcPr>
            <w:tcW w:w="787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Ôn tập cuối kì 1(tiết 6)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Ôn tập cuối kì 1 (tiết 7)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Bài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  <w:lang w:val="vi-VN"/>
              </w:rPr>
              <w:t>35: Ôn tập đo lường (Tiết 2)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  <w:t xml:space="preserve">ATGT: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Bài 3: Lên, xuống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đạp,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xe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máy an toàn (tiết1)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5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4/1</w:t>
            </w:r>
          </w:p>
        </w:tc>
        <w:tc>
          <w:tcPr>
            <w:tcW w:w="8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Sáng</w:t>
            </w:r>
          </w:p>
        </w:tc>
        <w:tc>
          <w:tcPr>
            <w:tcW w:w="1608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KNS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Toán</w:t>
            </w:r>
          </w:p>
        </w:tc>
        <w:tc>
          <w:tcPr>
            <w:tcW w:w="7872" w:type="dxa"/>
          </w:tcPr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Ôn tập cuối kì 1(tiết 8)</w:t>
            </w:r>
          </w:p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Ôn tập cuối kì 1 (tiết 9)  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Bài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  <w:lang w:val="vi-VN"/>
              </w:rPr>
              <w:t>36: Ôn tập chung (Tiết 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09" w:type="dxa"/>
            <w:vMerge w:val="restart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6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5/1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</w:p>
        </w:tc>
        <w:tc>
          <w:tcPr>
            <w:tcW w:w="8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Sáng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</w:p>
        </w:tc>
        <w:tc>
          <w:tcPr>
            <w:tcW w:w="1608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TNXH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Đạo đức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Toán</w:t>
            </w:r>
          </w:p>
        </w:tc>
        <w:tc>
          <w:tcPr>
            <w:tcW w:w="7872" w:type="dxa"/>
          </w:tcPr>
          <w:p>
            <w:pPr>
              <w:widowControl w:val="0"/>
              <w:numPr>
                <w:ilvl w:val="0"/>
                <w:numId w:val="0"/>
              </w:numPr>
              <w:ind w:leftChars="0" w:right="-108" w:rightChars="0"/>
              <w:jc w:val="both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 w:right="-108" w:rightChars="0"/>
              <w:jc w:val="both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Ôn tập cuối kì 1 (tiết 10)</w:t>
            </w:r>
          </w:p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Bài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  <w:lang w:val="vi-VN"/>
              </w:rPr>
              <w:t>36: Ôn tập chung (Tiết 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09" w:type="dxa"/>
            <w:vMerge w:val="continue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</w:p>
        </w:tc>
        <w:tc>
          <w:tcPr>
            <w:tcW w:w="8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Chiều</w:t>
            </w:r>
          </w:p>
        </w:tc>
        <w:tc>
          <w:tcPr>
            <w:tcW w:w="1608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Luyện 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Luyện Toán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HĐTN</w:t>
            </w:r>
          </w:p>
        </w:tc>
        <w:tc>
          <w:tcPr>
            <w:tcW w:w="7872" w:type="dxa"/>
          </w:tcPr>
          <w:p>
            <w:pPr>
              <w:pStyle w:val="5"/>
              <w:numPr>
                <w:ilvl w:val="0"/>
                <w:numId w:val="0"/>
              </w:numPr>
              <w:spacing w:line="276" w:lineRule="auto"/>
              <w:ind w:leftChars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Luyện Tập</w:t>
            </w:r>
          </w:p>
          <w:p>
            <w:pPr>
              <w:pStyle w:val="5"/>
              <w:numPr>
                <w:ilvl w:val="0"/>
                <w:numId w:val="0"/>
              </w:numPr>
              <w:spacing w:line="276" w:lineRule="auto"/>
              <w:ind w:leftChars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en-US"/>
              </w:rPr>
              <w:t>Luyện tập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Sinh hoạt lớp. Sinh hoạt theo chủ đề: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 xml:space="preserve"> Người trong một nhà.</w:t>
            </w:r>
          </w:p>
        </w:tc>
      </w:tr>
    </w:tbl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BB75A8"/>
    <w:rsid w:val="099E62D5"/>
    <w:rsid w:val="10A3295E"/>
    <w:rsid w:val="2090451D"/>
    <w:rsid w:val="22E771D2"/>
    <w:rsid w:val="33357295"/>
    <w:rsid w:val="380C2765"/>
    <w:rsid w:val="46EE0DA6"/>
    <w:rsid w:val="4DA8573B"/>
    <w:rsid w:val="51BB75A8"/>
    <w:rsid w:val="5C7063AE"/>
    <w:rsid w:val="5CBB6CB0"/>
    <w:rsid w:val="5D692DEF"/>
    <w:rsid w:val="5F9C6D68"/>
    <w:rsid w:val="612236EC"/>
    <w:rsid w:val="69AF7713"/>
    <w:rsid w:val="6DBA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qFormat/>
    <w:uiPriority w:val="1"/>
    <w:pPr>
      <w:widowControl w:val="0"/>
      <w:autoSpaceDE w:val="0"/>
      <w:autoSpaceDN w:val="0"/>
    </w:pPr>
    <w:rPr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2023-12-17T08:20:00Z</dcterms:created>
  <dc:creator>Thảo Nguyễn</dc:creator>
  <cp:lastModifiedBy>Thảo Nguyễn</cp:lastModifiedBy>
  <dcterms:modified xsi:type="dcterms:W3CDTF">2023-12-30T09:19:00Z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32C0FE7A1A824C09AD872BA8DF0BA5EB_13</vt:lpwstr>
  </property>
</Properties>
</file>