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C2" w:rsidRPr="00F14311" w:rsidRDefault="00F224C2" w:rsidP="00F224C2">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 xml:space="preserve">CHỦ ĐỀ 4: </w:t>
      </w:r>
      <w:proofErr w:type="gramStart"/>
      <w:r w:rsidRPr="00F14311">
        <w:rPr>
          <w:rFonts w:ascii="Times New Roman" w:hAnsi="Times New Roman" w:cs="Times New Roman"/>
          <w:b/>
          <w:sz w:val="28"/>
          <w:szCs w:val="28"/>
        </w:rPr>
        <w:t>AN</w:t>
      </w:r>
      <w:proofErr w:type="gramEnd"/>
      <w:r w:rsidRPr="00F14311">
        <w:rPr>
          <w:rFonts w:ascii="Times New Roman" w:hAnsi="Times New Roman" w:cs="Times New Roman"/>
          <w:b/>
          <w:sz w:val="28"/>
          <w:szCs w:val="28"/>
        </w:rPr>
        <w:t xml:space="preserve"> TOÀN CHO EM</w:t>
      </w:r>
    </w:p>
    <w:p w:rsidR="00F224C2" w:rsidRPr="00F14311" w:rsidRDefault="00F224C2" w:rsidP="00F224C2">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14</w:t>
      </w:r>
      <w:r w:rsidRPr="00F14311">
        <w:rPr>
          <w:rFonts w:ascii="Times New Roman" w:hAnsi="Times New Roman" w:cs="Times New Roman"/>
          <w:b/>
          <w:sz w:val="28"/>
          <w:szCs w:val="28"/>
        </w:rPr>
        <w:tab/>
        <w:t>BÀI 8: AN TOÀN KHI VUI CHƠI</w:t>
      </w:r>
      <w:r>
        <w:rPr>
          <w:rFonts w:ascii="Times New Roman" w:hAnsi="Times New Roman" w:cs="Times New Roman"/>
          <w:b/>
          <w:sz w:val="28"/>
          <w:szCs w:val="28"/>
        </w:rPr>
        <w:t xml:space="preserve"> (tiết 2</w:t>
      </w:r>
      <w:r w:rsidRPr="00F14311">
        <w:rPr>
          <w:rFonts w:ascii="Times New Roman" w:hAnsi="Times New Roman" w:cs="Times New Roman"/>
          <w:b/>
          <w:sz w:val="28"/>
          <w:szCs w:val="28"/>
        </w:rPr>
        <w:t>)</w:t>
      </w:r>
    </w:p>
    <w:p w:rsidR="00F224C2" w:rsidRPr="00F14311" w:rsidRDefault="00F224C2" w:rsidP="00F224C2">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5/12/2023</w:t>
      </w:r>
    </w:p>
    <w:p w:rsidR="00F224C2" w:rsidRPr="00F14311" w:rsidRDefault="00F224C2" w:rsidP="00F224C2">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F224C2" w:rsidRPr="00F14311" w:rsidRDefault="00F224C2" w:rsidP="00F224C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diện được những nơi có nguy cơ không an toàn, không  nên đến gần</w:t>
      </w:r>
    </w:p>
    <w:p w:rsidR="00F224C2" w:rsidRPr="00F14311" w:rsidRDefault="00F224C2" w:rsidP="00F224C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diện được những trò chơi không an toàn, không nên chơi</w:t>
      </w:r>
    </w:p>
    <w:p w:rsidR="00F224C2" w:rsidRPr="00F14311" w:rsidRDefault="00F224C2" w:rsidP="00F224C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những việc nên và không nên làm để đảm bảo vui chơi an toàn</w:t>
      </w:r>
    </w:p>
    <w:p w:rsidR="00F224C2" w:rsidRPr="00F14311" w:rsidRDefault="00F224C2" w:rsidP="00F224C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từ chối và khuyên bạn không nên chơi những trò chơi có thể gây ra tai nạn, thương tích</w:t>
      </w:r>
    </w:p>
    <w:p w:rsidR="00F224C2" w:rsidRPr="00F14311" w:rsidRDefault="00F224C2" w:rsidP="00F224C2">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F224C2" w:rsidRPr="00F14311" w:rsidRDefault="00F224C2" w:rsidP="00F224C2">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-Bộ tranh ảnh hoặc thẻ chữ về 1 số nơi vui chơi an toàn và nơi có thể gây tai nạn thương tích</w:t>
      </w:r>
    </w:p>
    <w:p w:rsidR="00F224C2" w:rsidRPr="00F14311" w:rsidRDefault="00F224C2" w:rsidP="00F224C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Bộ tranh về các trò chơi không an toàn</w:t>
      </w:r>
    </w:p>
    <w:p w:rsidR="00F224C2" w:rsidRPr="00F14311" w:rsidRDefault="00F224C2" w:rsidP="00F224C2">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quả bóng nhỏ</w:t>
      </w:r>
    </w:p>
    <w:p w:rsidR="00F224C2" w:rsidRPr="00F14311" w:rsidRDefault="00F224C2" w:rsidP="00F224C2">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-Nhớ lại: Những trò chơi an toàn, những tình huống gây tai nạn, thương tích mà các em biết hoặc đã gặp phải trong thực tiễn đời sống</w:t>
      </w:r>
    </w:p>
    <w:p w:rsidR="00F224C2" w:rsidRPr="00F14311" w:rsidRDefault="00F224C2" w:rsidP="00F224C2">
      <w:pPr>
        <w:pStyle w:val="ListParagraph"/>
        <w:numPr>
          <w:ilvl w:val="0"/>
          <w:numId w:val="5"/>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F224C2" w:rsidRPr="00F14311" w:rsidTr="00746F4D">
        <w:tc>
          <w:tcPr>
            <w:tcW w:w="648" w:type="dxa"/>
          </w:tcPr>
          <w:p w:rsidR="00F224C2" w:rsidRPr="00F14311" w:rsidRDefault="00F224C2" w:rsidP="00746F4D">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F224C2" w:rsidRPr="00F14311" w:rsidRDefault="00F224C2" w:rsidP="00746F4D">
            <w:pPr>
              <w:tabs>
                <w:tab w:val="center" w:pos="2817"/>
                <w:tab w:val="right" w:pos="5634"/>
              </w:tabs>
              <w:spacing w:line="276" w:lineRule="auto"/>
              <w:rPr>
                <w:rFonts w:ascii="Times New Roman" w:hAnsi="Times New Roman" w:cs="Times New Roman"/>
                <w:b/>
                <w:sz w:val="28"/>
                <w:szCs w:val="28"/>
              </w:rPr>
            </w:pPr>
            <w:r w:rsidRPr="00F14311">
              <w:rPr>
                <w:rFonts w:ascii="Times New Roman" w:hAnsi="Times New Roman" w:cs="Times New Roman"/>
                <w:b/>
                <w:sz w:val="28"/>
                <w:szCs w:val="28"/>
              </w:rPr>
              <w:tab/>
              <w:t>Hoạt động của GV</w:t>
            </w:r>
            <w:r w:rsidRPr="00F14311">
              <w:rPr>
                <w:rFonts w:ascii="Times New Roman" w:hAnsi="Times New Roman" w:cs="Times New Roman"/>
                <w:b/>
                <w:sz w:val="28"/>
                <w:szCs w:val="28"/>
              </w:rPr>
              <w:tab/>
            </w:r>
          </w:p>
        </w:tc>
        <w:tc>
          <w:tcPr>
            <w:tcW w:w="2880" w:type="dxa"/>
          </w:tcPr>
          <w:p w:rsidR="00F224C2" w:rsidRPr="00F14311" w:rsidRDefault="00F224C2" w:rsidP="00746F4D">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F224C2" w:rsidRPr="00F14311" w:rsidTr="00746F4D">
        <w:tc>
          <w:tcPr>
            <w:tcW w:w="648" w:type="dxa"/>
          </w:tcPr>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F224C2" w:rsidRPr="00F14311" w:rsidRDefault="00F224C2" w:rsidP="00746F4D">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hát 1 bài hát có liên quan đến chủ đề</w:t>
            </w:r>
          </w:p>
        </w:tc>
        <w:tc>
          <w:tcPr>
            <w:tcW w:w="2880" w:type="dxa"/>
          </w:tcPr>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F224C2" w:rsidRPr="00F14311" w:rsidTr="00746F4D">
        <w:tc>
          <w:tcPr>
            <w:tcW w:w="648" w:type="dxa"/>
          </w:tcPr>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20’</w:t>
            </w:r>
          </w:p>
        </w:tc>
        <w:tc>
          <w:tcPr>
            <w:tcW w:w="5850" w:type="dxa"/>
          </w:tcPr>
          <w:p w:rsidR="00F224C2" w:rsidRPr="00F14311" w:rsidRDefault="00F224C2" w:rsidP="00746F4D">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F224C2" w:rsidRPr="00F14311" w:rsidRDefault="00F224C2" w:rsidP="00746F4D">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Đưa ra lời khuyên phù hợp với các tình huống trong tranh</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kĩ từng tranh để nhận biết ý định của các bạn và dự đoán hậu quả nếu các bạn chơi trò đó</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thảo luận theo cặp để đưa ra lời khuyên cho từng tình huống</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có thể mở rộng yêu cầu giả sử các em đặt mình vào vị trí bạn được rủ thì sẽ xử lí thế nào</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phân tích và chốt lại lời khuyên phù hợp</w:t>
            </w:r>
          </w:p>
        </w:tc>
        <w:tc>
          <w:tcPr>
            <w:tcW w:w="2880" w:type="dxa"/>
          </w:tcPr>
          <w:p w:rsidR="00F224C2" w:rsidRPr="00F14311" w:rsidRDefault="00F224C2" w:rsidP="00746F4D">
            <w:pPr>
              <w:spacing w:line="276" w:lineRule="auto"/>
              <w:ind w:firstLine="720"/>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thảo luận</w:t>
            </w: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r w:rsidR="00F224C2" w:rsidRPr="00F14311" w:rsidTr="00746F4D">
        <w:tc>
          <w:tcPr>
            <w:tcW w:w="648" w:type="dxa"/>
          </w:tcPr>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14’</w:t>
            </w:r>
          </w:p>
        </w:tc>
        <w:tc>
          <w:tcPr>
            <w:tcW w:w="5850" w:type="dxa"/>
          </w:tcPr>
          <w:p w:rsidR="00F224C2" w:rsidRPr="00F14311" w:rsidRDefault="00F224C2" w:rsidP="00746F4D">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F224C2" w:rsidRPr="00F14311" w:rsidRDefault="00F224C2" w:rsidP="00746F4D">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4: Không tham gia các trò chơi nguy hiểm trong cuộc sống hằng ngày</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xem kĩ từng tranh/SGK để nhận diện rõ tình huống</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mời HS xung phong lên sắm vai xử lí tình huống trong đó thể hiện cả từ chối và khuyên can bạn không thực hiện trò chơi không an toàn</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HS tiếp tục vận dụng kĩ năng từ chối và khuyên can khi bị rủ tham gia các trò chơi không an toàn ở trường và ở nhà</w:t>
            </w:r>
          </w:p>
          <w:p w:rsidR="00F224C2" w:rsidRPr="00F14311" w:rsidRDefault="00F224C2" w:rsidP="00746F4D">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lastRenderedPageBreak/>
              <w:t>Tổng kết:</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rút ra/ học được sau khi tham gia các hoạt động</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đưa ra thông điệp và yêu cầu nhắc lại để ghi nhớ:</w:t>
            </w:r>
          </w:p>
          <w:p w:rsidR="00F224C2" w:rsidRPr="00F14311" w:rsidRDefault="00F224C2" w:rsidP="00746F4D">
            <w:pPr>
              <w:spacing w:line="276" w:lineRule="auto"/>
              <w:jc w:val="both"/>
              <w:rPr>
                <w:rFonts w:ascii="Times New Roman" w:hAnsi="Times New Roman" w:cs="Times New Roman"/>
                <w:i/>
                <w:sz w:val="28"/>
                <w:szCs w:val="28"/>
              </w:rPr>
            </w:pPr>
            <w:r w:rsidRPr="00F14311">
              <w:rPr>
                <w:rFonts w:ascii="Times New Roman" w:hAnsi="Times New Roman" w:cs="Times New Roman"/>
                <w:i/>
                <w:sz w:val="28"/>
                <w:szCs w:val="28"/>
              </w:rPr>
              <w:t>Không chơi những trò chơi không an toàn</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i/>
                <w:sz w:val="28"/>
                <w:szCs w:val="28"/>
              </w:rPr>
              <w:t xml:space="preserve">Khi bạn rủ tham gia các trò chơi không </w:t>
            </w:r>
            <w:proofErr w:type="gramStart"/>
            <w:r w:rsidRPr="00F14311">
              <w:rPr>
                <w:rFonts w:ascii="Times New Roman" w:hAnsi="Times New Roman" w:cs="Times New Roman"/>
                <w:i/>
                <w:sz w:val="28"/>
                <w:szCs w:val="28"/>
              </w:rPr>
              <w:t>an</w:t>
            </w:r>
            <w:proofErr w:type="gramEnd"/>
            <w:r w:rsidRPr="00F14311">
              <w:rPr>
                <w:rFonts w:ascii="Times New Roman" w:hAnsi="Times New Roman" w:cs="Times New Roman"/>
                <w:i/>
                <w:sz w:val="28"/>
                <w:szCs w:val="28"/>
              </w:rPr>
              <w:t xml:space="preserve"> toàn cần từ chối và khuyên can bạn.</w:t>
            </w:r>
          </w:p>
        </w:tc>
        <w:tc>
          <w:tcPr>
            <w:tcW w:w="2880" w:type="dxa"/>
          </w:tcPr>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sắm vai</w:t>
            </w: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tc>
      </w:tr>
      <w:tr w:rsidR="00F224C2" w:rsidRPr="00F14311" w:rsidTr="00746F4D">
        <w:tc>
          <w:tcPr>
            <w:tcW w:w="648" w:type="dxa"/>
          </w:tcPr>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2’</w:t>
            </w:r>
          </w:p>
        </w:tc>
        <w:tc>
          <w:tcPr>
            <w:tcW w:w="5850" w:type="dxa"/>
          </w:tcPr>
          <w:p w:rsidR="00F224C2" w:rsidRPr="00F14311" w:rsidRDefault="00F224C2" w:rsidP="00746F4D">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F224C2" w:rsidRPr="00F14311" w:rsidRDefault="00F224C2" w:rsidP="00746F4D">
            <w:pPr>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F224C2" w:rsidRPr="00F14311" w:rsidRDefault="00F224C2" w:rsidP="00F224C2">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TIẾT DẠY</w:t>
      </w:r>
      <w:r w:rsidRPr="00F14311">
        <w:rPr>
          <w:rFonts w:ascii="Times New Roman" w:hAnsi="Times New Roman" w:cs="Times New Roman"/>
          <w:b/>
          <w:sz w:val="28"/>
          <w:szCs w:val="28"/>
        </w:rPr>
        <w:t>:</w:t>
      </w:r>
    </w:p>
    <w:p w:rsidR="00F224C2" w:rsidRPr="00F14311" w:rsidRDefault="00F224C2" w:rsidP="00F224C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224C2" w:rsidRPr="00F14311" w:rsidRDefault="00F224C2" w:rsidP="00F224C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224C2" w:rsidRPr="00F14311" w:rsidRDefault="00F224C2" w:rsidP="00F224C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224C2" w:rsidRPr="00F14311" w:rsidRDefault="00F224C2" w:rsidP="00F224C2">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Default="00F224C2" w:rsidP="00F224C2">
      <w:pPr>
        <w:spacing w:after="0"/>
        <w:jc w:val="center"/>
        <w:rPr>
          <w:rFonts w:ascii="Times New Roman" w:hAnsi="Times New Roman" w:cs="Times New Roman"/>
          <w:sz w:val="28"/>
          <w:szCs w:val="28"/>
        </w:rPr>
      </w:pPr>
    </w:p>
    <w:p w:rsidR="00F224C2" w:rsidRPr="00F14311" w:rsidRDefault="00F224C2" w:rsidP="00F224C2">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14</w:t>
      </w:r>
    </w:p>
    <w:p w:rsidR="00F224C2" w:rsidRPr="00F14311" w:rsidRDefault="00F224C2" w:rsidP="00F224C2">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8/12/2023</w:t>
      </w:r>
    </w:p>
    <w:p w:rsidR="00F224C2" w:rsidRPr="00F14311" w:rsidRDefault="00F224C2" w:rsidP="00F224C2">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F224C2" w:rsidRPr="00F14311" w:rsidRDefault="00F224C2" w:rsidP="00F224C2">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F224C2" w:rsidRPr="00F14311" w:rsidRDefault="00F224C2" w:rsidP="00F224C2">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GDHS chủ đề 4 “</w:t>
      </w:r>
      <w:proofErr w:type="gramStart"/>
      <w:r w:rsidRPr="00F14311">
        <w:rPr>
          <w:rFonts w:ascii="Times New Roman" w:eastAsia="Times New Roman" w:hAnsi="Times New Roman" w:cs="Times New Roman"/>
          <w:sz w:val="28"/>
          <w:szCs w:val="28"/>
        </w:rPr>
        <w:t>An</w:t>
      </w:r>
      <w:proofErr w:type="gramEnd"/>
      <w:r w:rsidRPr="00F14311">
        <w:rPr>
          <w:rFonts w:ascii="Times New Roman" w:eastAsia="Times New Roman" w:hAnsi="Times New Roman" w:cs="Times New Roman"/>
          <w:sz w:val="28"/>
          <w:szCs w:val="28"/>
        </w:rPr>
        <w:t xml:space="preserve"> toàn cho em” </w:t>
      </w:r>
    </w:p>
    <w:p w:rsidR="00F224C2" w:rsidRPr="00F14311" w:rsidRDefault="00F224C2" w:rsidP="00F224C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F224C2" w:rsidRPr="00F14311" w:rsidRDefault="00F224C2" w:rsidP="00F224C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224C2" w:rsidRPr="00F14311" w:rsidRDefault="00F224C2" w:rsidP="00F224C2">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224C2" w:rsidRPr="00F14311" w:rsidRDefault="00F224C2" w:rsidP="00F224C2">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F224C2" w:rsidRPr="00F14311" w:rsidRDefault="00F224C2" w:rsidP="00F224C2">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F224C2" w:rsidRPr="00F14311" w:rsidRDefault="00F224C2" w:rsidP="00F224C2">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F224C2" w:rsidRPr="00F14311" w:rsidRDefault="00F224C2" w:rsidP="00F224C2">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F224C2" w:rsidRPr="00F14311" w:rsidTr="00746F4D">
        <w:tc>
          <w:tcPr>
            <w:tcW w:w="1159" w:type="dxa"/>
            <w:vAlign w:val="center"/>
          </w:tcPr>
          <w:p w:rsidR="00F224C2" w:rsidRPr="00F14311" w:rsidRDefault="00F224C2" w:rsidP="00746F4D">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F224C2" w:rsidRPr="00F14311" w:rsidRDefault="00F224C2" w:rsidP="00746F4D">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F224C2" w:rsidRPr="00F14311" w:rsidRDefault="00F224C2" w:rsidP="00746F4D">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F224C2" w:rsidRPr="00F14311" w:rsidTr="00746F4D">
        <w:tc>
          <w:tcPr>
            <w:tcW w:w="1159" w:type="dxa"/>
          </w:tcPr>
          <w:p w:rsidR="00F224C2" w:rsidRPr="00F14311" w:rsidRDefault="00F224C2" w:rsidP="00746F4D">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rPr>
            </w:pPr>
          </w:p>
          <w:p w:rsidR="00F224C2" w:rsidRPr="00F14311" w:rsidRDefault="00F224C2" w:rsidP="00746F4D">
            <w:pPr>
              <w:tabs>
                <w:tab w:val="left" w:pos="885"/>
              </w:tabs>
              <w:spacing w:line="276" w:lineRule="auto"/>
              <w:rPr>
                <w:rFonts w:ascii="Times New Roman" w:hAnsi="Times New Roman" w:cs="Times New Roman"/>
                <w:sz w:val="28"/>
                <w:szCs w:val="28"/>
              </w:rPr>
            </w:pPr>
          </w:p>
        </w:tc>
        <w:tc>
          <w:tcPr>
            <w:tcW w:w="6071" w:type="dxa"/>
          </w:tcPr>
          <w:p w:rsidR="00F224C2" w:rsidRPr="00F14311" w:rsidRDefault="00F224C2" w:rsidP="00746F4D">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F224C2" w:rsidRPr="00F14311" w:rsidRDefault="00F224C2" w:rsidP="00746F4D">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F224C2" w:rsidRPr="00F14311" w:rsidRDefault="00F224C2" w:rsidP="00746F4D">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F224C2" w:rsidRPr="00F14311" w:rsidRDefault="00F224C2" w:rsidP="00746F4D">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F224C2" w:rsidRPr="00F14311" w:rsidRDefault="00F224C2" w:rsidP="00746F4D">
            <w:pPr>
              <w:spacing w:line="276" w:lineRule="auto"/>
              <w:jc w:val="both"/>
              <w:rPr>
                <w:rFonts w:ascii="Times New Roman" w:eastAsia="Times New Roman" w:hAnsi="Times New Roman" w:cs="Times New Roman"/>
                <w:sz w:val="28"/>
                <w:szCs w:val="28"/>
              </w:rPr>
            </w:pP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F224C2" w:rsidRPr="00F14311" w:rsidRDefault="00F224C2" w:rsidP="00746F4D">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F224C2" w:rsidRPr="00F14311" w:rsidRDefault="00F224C2" w:rsidP="00746F4D">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F224C2" w:rsidRPr="00F14311" w:rsidRDefault="00F224C2" w:rsidP="00746F4D">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F224C2" w:rsidRPr="00F14311" w:rsidRDefault="00F224C2" w:rsidP="00746F4D">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F224C2" w:rsidRPr="00F14311" w:rsidRDefault="00F224C2" w:rsidP="00746F4D">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F224C2" w:rsidRPr="00F14311" w:rsidRDefault="00F224C2" w:rsidP="00746F4D">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F224C2" w:rsidRPr="00F14311" w:rsidRDefault="00F224C2" w:rsidP="00746F4D">
            <w:pPr>
              <w:spacing w:line="276" w:lineRule="auto"/>
              <w:rPr>
                <w:rFonts w:ascii="Times New Roman" w:hAnsi="Times New Roman" w:cs="Times New Roman"/>
                <w:b/>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tc>
      </w:tr>
      <w:tr w:rsidR="00F224C2" w:rsidRPr="00F14311" w:rsidTr="00746F4D">
        <w:tc>
          <w:tcPr>
            <w:tcW w:w="1159" w:type="dxa"/>
          </w:tcPr>
          <w:p w:rsidR="00F224C2" w:rsidRPr="00F14311" w:rsidRDefault="00F224C2" w:rsidP="00746F4D">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rPr>
            </w:pPr>
          </w:p>
        </w:tc>
        <w:tc>
          <w:tcPr>
            <w:tcW w:w="6071" w:type="dxa"/>
          </w:tcPr>
          <w:p w:rsidR="00F224C2" w:rsidRPr="00F14311" w:rsidRDefault="00F224C2" w:rsidP="00746F4D">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việc đã vận dụng những hiểu biết và kĩ năng đã thu hoạch vào thực tiễn đời sống ở nhà trường và gia đình, xã hội hằng ngày như thế nào? Cụ thể là:</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+Hãy kể những trò chơi an toàn em đã tham gia</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khuyến khích HS kể xem em đã:</w:t>
            </w:r>
          </w:p>
          <w:p w:rsidR="00F224C2" w:rsidRPr="00F14311" w:rsidRDefault="00F224C2" w:rsidP="00F224C2">
            <w:pPr>
              <w:pStyle w:val="ListParagraph"/>
              <w:numPr>
                <w:ilvl w:val="0"/>
                <w:numId w:val="4"/>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Từ chối khi được rủ tham gia trò chơi không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 như thế nào?</w:t>
            </w:r>
          </w:p>
          <w:p w:rsidR="00F224C2" w:rsidRPr="00F14311" w:rsidRDefault="00F224C2" w:rsidP="00F224C2">
            <w:pPr>
              <w:pStyle w:val="ListParagraph"/>
              <w:numPr>
                <w:ilvl w:val="0"/>
                <w:numId w:val="4"/>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Khuyên can bạn không chơi trò chơi không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 như thế nào?</w:t>
            </w:r>
          </w:p>
          <w:p w:rsidR="00F224C2" w:rsidRPr="00F14311" w:rsidRDefault="00F224C2" w:rsidP="00746F4D">
            <w:pPr>
              <w:pStyle w:val="ListParagraph"/>
              <w:spacing w:line="276" w:lineRule="auto"/>
              <w:jc w:val="both"/>
              <w:rPr>
                <w:rFonts w:ascii="Times New Roman" w:hAnsi="Times New Roman" w:cs="Times New Roman"/>
                <w:sz w:val="28"/>
                <w:szCs w:val="28"/>
              </w:rPr>
            </w:pP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lưu ý HS kể rõ cách từ chối và khuyên bạn như thế nào, có sức thuyết phục hay không, qua đó rèn kĩ năng kiên định và kĩ năng thuyết phục cho HS</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sử dụng kĩ thuật ném bong tuyết để lôi cuống mọi người cùng tham gia</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lắng nghe tích cực và có thể đặt câu hỏi cho bạn nếu có gì chưa rõ, hoặc thắc mắc</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tổng kết những chia sẻ của HS và khen ngợi các em đã tích cực vận dụng những điều đã học vào thực tiễn cuộc sống</w:t>
            </w:r>
          </w:p>
        </w:tc>
        <w:tc>
          <w:tcPr>
            <w:tcW w:w="2646" w:type="dxa"/>
          </w:tcPr>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 xem những trò chơi đó đã thực sự an toàn chưa, có những điều gì cần chú ý khi tham gia những trò chơi đó để đảm bảo an toàn</w:t>
            </w: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 HS chia sẻ </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-Lắng nghe, đặt câu hỏi</w:t>
            </w:r>
          </w:p>
        </w:tc>
      </w:tr>
      <w:tr w:rsidR="00F224C2" w:rsidRPr="00F14311" w:rsidTr="00746F4D">
        <w:tc>
          <w:tcPr>
            <w:tcW w:w="1159" w:type="dxa"/>
          </w:tcPr>
          <w:p w:rsidR="00F224C2" w:rsidRPr="00F14311" w:rsidRDefault="00F224C2" w:rsidP="00746F4D">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lang w:val="vi-VN"/>
              </w:rPr>
            </w:pPr>
          </w:p>
          <w:p w:rsidR="00F224C2" w:rsidRPr="00F14311" w:rsidRDefault="00F224C2" w:rsidP="00746F4D">
            <w:pPr>
              <w:tabs>
                <w:tab w:val="left" w:pos="885"/>
              </w:tabs>
              <w:spacing w:line="276" w:lineRule="auto"/>
              <w:rPr>
                <w:rFonts w:ascii="Times New Roman" w:hAnsi="Times New Roman" w:cs="Times New Roman"/>
                <w:sz w:val="28"/>
                <w:szCs w:val="28"/>
              </w:rPr>
            </w:pPr>
          </w:p>
          <w:p w:rsidR="00F224C2" w:rsidRPr="00F14311" w:rsidRDefault="00F224C2" w:rsidP="00746F4D">
            <w:pPr>
              <w:tabs>
                <w:tab w:val="left" w:pos="885"/>
              </w:tabs>
              <w:spacing w:line="276" w:lineRule="auto"/>
              <w:rPr>
                <w:rFonts w:ascii="Times New Roman" w:hAnsi="Times New Roman" w:cs="Times New Roman"/>
                <w:sz w:val="28"/>
                <w:szCs w:val="28"/>
              </w:rPr>
            </w:pPr>
          </w:p>
          <w:p w:rsidR="00F224C2" w:rsidRPr="00F14311" w:rsidRDefault="00F224C2" w:rsidP="00746F4D">
            <w:pPr>
              <w:tabs>
                <w:tab w:val="left" w:pos="885"/>
              </w:tabs>
              <w:spacing w:line="276" w:lineRule="auto"/>
              <w:rPr>
                <w:rFonts w:ascii="Times New Roman" w:hAnsi="Times New Roman" w:cs="Times New Roman"/>
                <w:sz w:val="28"/>
                <w:szCs w:val="28"/>
              </w:rPr>
            </w:pPr>
          </w:p>
          <w:p w:rsidR="00F224C2" w:rsidRPr="00F14311" w:rsidRDefault="00F224C2" w:rsidP="00746F4D">
            <w:pPr>
              <w:tabs>
                <w:tab w:val="left" w:pos="885"/>
              </w:tabs>
              <w:spacing w:line="276" w:lineRule="auto"/>
              <w:rPr>
                <w:rFonts w:ascii="Times New Roman" w:hAnsi="Times New Roman" w:cs="Times New Roman"/>
                <w:sz w:val="28"/>
                <w:szCs w:val="28"/>
              </w:rPr>
            </w:pPr>
          </w:p>
        </w:tc>
        <w:tc>
          <w:tcPr>
            <w:tcW w:w="6071" w:type="dxa"/>
          </w:tcPr>
          <w:p w:rsidR="00F224C2" w:rsidRPr="00F14311" w:rsidRDefault="00F224C2" w:rsidP="00746F4D">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lastRenderedPageBreak/>
              <w:t>ĐÁNH GIÁ</w:t>
            </w:r>
          </w:p>
          <w:p w:rsidR="00F224C2" w:rsidRPr="00F14311" w:rsidRDefault="00F224C2" w:rsidP="00F224C2">
            <w:pPr>
              <w:pStyle w:val="ListParagraph"/>
              <w:numPr>
                <w:ilvl w:val="0"/>
                <w:numId w:val="7"/>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rPr>
              <w:t>Cá nhân tự đánh giá</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HS tự đánh giá việc thể hiện lòng kính yêu thầy cô theo các mức độ dưới đây:</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được thường xuyên tất cả các yêu cầu sau:</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+Tham gia trò chơi an toàn</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+Từ chối sự rủ rê tham gia những trò chơi nguy hiểm</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các yêu cầu trên nhưng chưa thường xuyên</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-Cần cố gắng: Chưa thực hiện được đầy đủ các yêu cầu trên, chưa thường xuyên</w:t>
            </w:r>
          </w:p>
          <w:p w:rsidR="00F224C2" w:rsidRPr="00F14311" w:rsidRDefault="00F224C2" w:rsidP="00746F4D">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lastRenderedPageBreak/>
              <w:t>b) Đánh giá theo tổ/ nhóm</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F224C2" w:rsidRPr="00F14311" w:rsidRDefault="00F224C2" w:rsidP="00746F4D">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F224C2" w:rsidRPr="00F14311" w:rsidRDefault="00F224C2" w:rsidP="00746F4D">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-HS đánh giá lẫn nhau</w:t>
            </w: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F224C2" w:rsidRPr="00F14311" w:rsidRDefault="00F224C2" w:rsidP="00746F4D">
            <w:pPr>
              <w:spacing w:line="276" w:lineRule="auto"/>
              <w:rPr>
                <w:rFonts w:ascii="Times New Roman" w:hAnsi="Times New Roman" w:cs="Times New Roman"/>
                <w:sz w:val="28"/>
                <w:szCs w:val="28"/>
              </w:rPr>
            </w:pPr>
          </w:p>
        </w:tc>
      </w:tr>
      <w:tr w:rsidR="00F224C2" w:rsidRPr="00F14311" w:rsidTr="00746F4D">
        <w:tc>
          <w:tcPr>
            <w:tcW w:w="1159" w:type="dxa"/>
          </w:tcPr>
          <w:p w:rsidR="00F224C2" w:rsidRPr="00F14311" w:rsidRDefault="00F224C2" w:rsidP="00746F4D">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1</w:t>
            </w:r>
            <w:r w:rsidRPr="00F14311">
              <w:rPr>
                <w:rFonts w:ascii="Times New Roman" w:hAnsi="Times New Roman" w:cs="Times New Roman"/>
                <w:sz w:val="28"/>
                <w:szCs w:val="28"/>
                <w:lang w:val="vi-VN"/>
              </w:rPr>
              <w:t xml:space="preserve"> phút</w:t>
            </w:r>
          </w:p>
        </w:tc>
        <w:tc>
          <w:tcPr>
            <w:tcW w:w="6071" w:type="dxa"/>
          </w:tcPr>
          <w:p w:rsidR="00F224C2" w:rsidRPr="00F14311" w:rsidRDefault="00F224C2" w:rsidP="00746F4D">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F224C2" w:rsidRPr="00F14311" w:rsidRDefault="00F224C2" w:rsidP="00746F4D">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F224C2" w:rsidRPr="00F14311" w:rsidRDefault="00F224C2" w:rsidP="00746F4D">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p>
          <w:p w:rsidR="00F224C2" w:rsidRPr="00F14311" w:rsidRDefault="00F224C2" w:rsidP="00746F4D">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F224C2" w:rsidRPr="00F14311" w:rsidRDefault="00F224C2" w:rsidP="00F224C2">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ĐIỀU CHỈNH SAU BÀI DẠY</w:t>
      </w:r>
      <w:bookmarkStart w:id="0" w:name="_GoBack"/>
      <w:bookmarkEnd w:id="0"/>
      <w:r w:rsidRPr="00F14311">
        <w:rPr>
          <w:rFonts w:ascii="Times New Roman" w:hAnsi="Times New Roman" w:cs="Times New Roman"/>
          <w:b/>
          <w:sz w:val="28"/>
          <w:szCs w:val="28"/>
        </w:rPr>
        <w:t xml:space="preserve">: </w:t>
      </w:r>
      <w:r w:rsidRPr="00F14311">
        <w:rPr>
          <w:rFonts w:ascii="Times New Roman" w:hAnsi="Times New Roman" w:cs="Times New Roman"/>
          <w:b/>
          <w:sz w:val="28"/>
          <w:szCs w:val="28"/>
        </w:rPr>
        <w:tab/>
      </w:r>
    </w:p>
    <w:p w:rsidR="00F224C2" w:rsidRPr="00F14311" w:rsidRDefault="00F224C2" w:rsidP="00F224C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F224C2" w:rsidRPr="00F14311" w:rsidRDefault="00F224C2" w:rsidP="00F224C2">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5C319D" w:rsidRDefault="00F224C2" w:rsidP="00F224C2">
      <w:pPr>
        <w:spacing w:after="0" w:line="240" w:lineRule="auto"/>
        <w:rPr>
          <w:rFonts w:ascii="Times New Roman" w:hAnsi="Times New Roman" w:cs="Times New Roman"/>
          <w:b/>
          <w:sz w:val="28"/>
          <w:szCs w:val="28"/>
          <w:lang w:val="vi-VN"/>
        </w:rPr>
      </w:pPr>
      <w:r w:rsidRPr="00F14311">
        <w:rPr>
          <w:rFonts w:ascii="Times New Roman" w:hAnsi="Times New Roman" w:cs="Times New Roman"/>
          <w:b/>
          <w:sz w:val="28"/>
          <w:szCs w:val="28"/>
        </w:rPr>
        <w:tab/>
      </w:r>
      <w:r w:rsidR="00B03A77">
        <w:rPr>
          <w:rFonts w:ascii="Times New Roman" w:eastAsia="Times New Roman" w:hAnsi="Times New Roman"/>
          <w:b/>
          <w:sz w:val="28"/>
          <w:szCs w:val="28"/>
        </w:rPr>
        <w:t xml:space="preserve">                                            </w:t>
      </w:r>
    </w:p>
    <w:sectPr w:rsidR="00B03A77"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12997"/>
    <w:multiLevelType w:val="hybridMultilevel"/>
    <w:tmpl w:val="7308564E"/>
    <w:lvl w:ilvl="0" w:tplc="675E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01B45"/>
    <w:multiLevelType w:val="hybridMultilevel"/>
    <w:tmpl w:val="99862116"/>
    <w:lvl w:ilvl="0" w:tplc="89064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224C2"/>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F224C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2023-12-04T01:42:00Z</dcterms:created>
  <dcterms:modified xsi:type="dcterms:W3CDTF">2023-12-04T01:42:00Z</dcterms:modified>
</cp:coreProperties>
</file>