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LỊCH BÁO GIẢNG - TUẦN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19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(T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ừ 15/1- 19/1)</w:t>
      </w:r>
    </w:p>
    <w:tbl>
      <w:tblPr>
        <w:tblStyle w:val="4"/>
        <w:tblpPr w:leftFromText="180" w:rightFromText="180" w:vertAnchor="text" w:horzAnchor="page" w:tblpX="685" w:tblpY="590"/>
        <w:tblOverlap w:val="never"/>
        <w:tblW w:w="11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42"/>
        <w:gridCol w:w="1608"/>
        <w:gridCol w:w="7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78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15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872" w:type="dxa"/>
          </w:tcPr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cờ: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Tham 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dự phát động phong trào “ Vì tầm vóc Việt”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Chuyện bốn mùa (tiết 1)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Chuyện bốn mùa(tiết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37: Phép nhân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7872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Chuyện bốn mùa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Hoạt động giáo dục theo chủ đề: Tự chăm sóc sức khỏe bản thân.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16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872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Chuyện bốn mùa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Mùa nước nổi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37: Phép nhân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17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NGLL</w:t>
            </w:r>
          </w:p>
        </w:tc>
        <w:tc>
          <w:tcPr>
            <w:tcW w:w="78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Mùa nước nổi (tiết 2)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Mùa nước nổi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38: Thừa số, tích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  <w:t>Đọc thư viện (đọc cùng)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18/1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7872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Mùa nước nổi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Mùa nước nổi (tiết 5)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38: Thừa số, tích 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19/1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872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Mùa nước nổi (tiết 6)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39: Bảng nhân 2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</w:tc>
        <w:tc>
          <w:tcPr>
            <w:tcW w:w="7872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Sinh hoạt lớp. Sinh hoạt theo chủ đề: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Tự chăm sóc sức khỏe bản thân.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752F0"/>
    <w:rsid w:val="2DD371D5"/>
    <w:rsid w:val="3DC752F0"/>
    <w:rsid w:val="4BC81760"/>
    <w:rsid w:val="637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2024-01-14T02:56:00Z</dcterms:created>
  <dc:creator>Thảo Nguyễn</dc:creator>
  <cp:lastModifiedBy>Thảo Nguyễn</cp:lastModifiedBy>
  <dcterms:modified xsi:type="dcterms:W3CDTF">2024-01-14T03:09:10Z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24B45A9CD934488386DA0A7F3C2BE1E9_11</vt:lpwstr>
  </property>
</Properties>
</file>