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EF" w:rsidRDefault="008820EF" w:rsidP="008820EF">
      <w:pPr>
        <w:tabs>
          <w:tab w:val="left" w:pos="2535"/>
        </w:tabs>
        <w:rPr>
          <w:color w:val="000000"/>
        </w:rPr>
      </w:pPr>
      <w:r>
        <w:rPr>
          <w:color w:val="000000"/>
          <w:lang w:val="vi-VN"/>
        </w:rPr>
        <w:t xml:space="preserve">Ngày dạy: </w:t>
      </w:r>
      <w:r>
        <w:rPr>
          <w:color w:val="000000"/>
        </w:rPr>
        <w:t>29</w:t>
      </w:r>
      <w:r>
        <w:rPr>
          <w:color w:val="000000"/>
          <w:lang w:val="vi-VN"/>
        </w:rPr>
        <w:t>-</w:t>
      </w:r>
      <w:r>
        <w:rPr>
          <w:color w:val="000000"/>
        </w:rPr>
        <w:t>2</w:t>
      </w:r>
      <w:r>
        <w:rPr>
          <w:color w:val="000000"/>
          <w:lang w:val="vi-VN"/>
        </w:rPr>
        <w:t>/0</w:t>
      </w:r>
      <w:r>
        <w:rPr>
          <w:color w:val="000000"/>
        </w:rPr>
        <w:t>2</w:t>
      </w:r>
      <w:r>
        <w:rPr>
          <w:color w:val="000000"/>
          <w:lang w:val="vi-VN"/>
        </w:rPr>
        <w:t>/202</w:t>
      </w:r>
      <w:r>
        <w:rPr>
          <w:color w:val="000000"/>
        </w:rPr>
        <w:t>4</w:t>
      </w:r>
    </w:p>
    <w:p w:rsidR="008820EF" w:rsidRPr="00FD51BD" w:rsidRDefault="008820EF" w:rsidP="008820EF">
      <w:pPr>
        <w:tabs>
          <w:tab w:val="left" w:pos="2250"/>
        </w:tabs>
        <w:rPr>
          <w:color w:val="000000"/>
        </w:rPr>
      </w:pPr>
      <w:r>
        <w:rPr>
          <w:color w:val="000000"/>
        </w:rPr>
        <w:t>HĐGD Âm nhạc – lớp 2</w:t>
      </w:r>
    </w:p>
    <w:p w:rsidR="008820EF" w:rsidRPr="004B6D7F" w:rsidRDefault="008820EF" w:rsidP="008820EF">
      <w:pPr>
        <w:rPr>
          <w:b/>
          <w:color w:val="C00000"/>
          <w:lang w:val="vi-VN"/>
        </w:rPr>
      </w:pPr>
      <w:r w:rsidRPr="002D5E02">
        <w:rPr>
          <w:b/>
          <w:i/>
          <w:u w:val="single"/>
          <w:lang w:val="vi-VN"/>
        </w:rPr>
        <w:t xml:space="preserve">Tiết </w:t>
      </w:r>
      <w:r>
        <w:rPr>
          <w:b/>
          <w:i/>
          <w:u w:val="single"/>
        </w:rPr>
        <w:t>21</w:t>
      </w:r>
      <w:r w:rsidRPr="002D5E02">
        <w:rPr>
          <w:b/>
          <w:i/>
          <w:lang w:val="vi-VN"/>
        </w:rPr>
        <w:t xml:space="preserve">: </w:t>
      </w:r>
      <w:r w:rsidRPr="004B6D7F">
        <w:rPr>
          <w:b/>
          <w:color w:val="C00000"/>
          <w:lang w:val="vi-VN"/>
        </w:rPr>
        <w:t xml:space="preserve">Ôn tập đọc nhạc: </w:t>
      </w:r>
      <w:r w:rsidRPr="004B6D7F">
        <w:rPr>
          <w:b/>
          <w:lang w:val="vi-VN"/>
        </w:rPr>
        <w:t>Bài số 3</w:t>
      </w:r>
    </w:p>
    <w:p w:rsidR="008820EF" w:rsidRDefault="008820EF" w:rsidP="008820EF">
      <w:pPr>
        <w:rPr>
          <w:b/>
        </w:rPr>
      </w:pPr>
      <w:r>
        <w:rPr>
          <w:b/>
          <w:color w:val="C00000"/>
          <w:lang w:val="vi-VN"/>
        </w:rPr>
        <w:t xml:space="preserve">         </w:t>
      </w:r>
      <w:r>
        <w:rPr>
          <w:b/>
          <w:color w:val="C00000"/>
        </w:rPr>
        <w:t xml:space="preserve">   </w:t>
      </w:r>
      <w:r>
        <w:rPr>
          <w:b/>
          <w:color w:val="C00000"/>
          <w:lang w:val="vi-VN"/>
        </w:rPr>
        <w:t xml:space="preserve"> </w:t>
      </w:r>
      <w:r w:rsidRPr="004B6D7F">
        <w:rPr>
          <w:b/>
          <w:color w:val="C00000"/>
          <w:lang w:val="vi-VN"/>
        </w:rPr>
        <w:t xml:space="preserve">Thường thức âm nhạc: </w:t>
      </w:r>
      <w:r w:rsidRPr="004B6D7F">
        <w:rPr>
          <w:b/>
          <w:lang w:val="vi-VN"/>
        </w:rPr>
        <w:t>Câu chuyện về bài hát Chú voi con ở Bản Đôn</w:t>
      </w:r>
    </w:p>
    <w:p w:rsidR="008820EF" w:rsidRDefault="008820EF" w:rsidP="008820EF">
      <w:pPr>
        <w:rPr>
          <w:b/>
          <w:color w:val="FF0000"/>
        </w:rPr>
      </w:pPr>
      <w:r>
        <w:rPr>
          <w:b/>
        </w:rPr>
        <w:t xml:space="preserve">              </w:t>
      </w:r>
      <w:r w:rsidRPr="00827CEF">
        <w:rPr>
          <w:b/>
          <w:color w:val="FF0000"/>
        </w:rPr>
        <w:t>Vận dụng – Sáng tạo</w:t>
      </w:r>
    </w:p>
    <w:p w:rsidR="008820EF" w:rsidRPr="00C85CA5" w:rsidRDefault="008820EF" w:rsidP="008820EF">
      <w:pPr>
        <w:rPr>
          <w:b/>
          <w:lang w:val="vi-VN"/>
        </w:rPr>
      </w:pPr>
      <w:r>
        <w:rPr>
          <w:b/>
          <w:lang w:val="vi-VN"/>
        </w:rPr>
        <w:t xml:space="preserve">I. </w:t>
      </w:r>
      <w:r>
        <w:rPr>
          <w:b/>
        </w:rPr>
        <w:t>Y</w:t>
      </w:r>
      <w:r w:rsidRPr="00C85CA5">
        <w:rPr>
          <w:b/>
          <w:lang w:val="vi-VN"/>
        </w:rPr>
        <w:t>ÊU</w:t>
      </w:r>
      <w:r>
        <w:rPr>
          <w:b/>
        </w:rPr>
        <w:t xml:space="preserve"> CẦU CẦN ĐẠT</w:t>
      </w:r>
      <w:r w:rsidRPr="00C85CA5">
        <w:rPr>
          <w:b/>
          <w:lang w:val="vi-VN"/>
        </w:rPr>
        <w:t>:</w:t>
      </w:r>
    </w:p>
    <w:p w:rsidR="008820EF" w:rsidRPr="00E63D4F" w:rsidRDefault="008820EF" w:rsidP="008820EF">
      <w:pPr>
        <w:rPr>
          <w:b/>
          <w:lang w:val="vi-VN"/>
        </w:rPr>
      </w:pPr>
      <w:r w:rsidRPr="00C85CA5">
        <w:rPr>
          <w:b/>
          <w:lang w:val="vi-VN"/>
        </w:rPr>
        <w:t>1. Kiến thức:</w:t>
      </w:r>
    </w:p>
    <w:p w:rsidR="008820EF" w:rsidRPr="000A69CC" w:rsidRDefault="008820EF" w:rsidP="008820EF">
      <w:pPr>
        <w:rPr>
          <w:lang w:val="vi-VN"/>
        </w:rPr>
      </w:pPr>
      <w:r w:rsidRPr="00C85CA5">
        <w:rPr>
          <w:lang w:val="vi-VN"/>
        </w:rPr>
        <w:t xml:space="preserve">- </w:t>
      </w:r>
      <w:r w:rsidRPr="009C249A">
        <w:rPr>
          <w:lang w:val="vi-VN"/>
        </w:rPr>
        <w:t>Nhớ lạ</w:t>
      </w:r>
      <w:r>
        <w:rPr>
          <w:lang w:val="vi-VN"/>
        </w:rPr>
        <w:t xml:space="preserve">i </w:t>
      </w:r>
      <w:r w:rsidRPr="000A69CC">
        <w:rPr>
          <w:lang w:val="vi-VN"/>
        </w:rPr>
        <w:t>gia điệu, tiết tấu cơ bản của bài đọc nhạc số 3</w:t>
      </w:r>
    </w:p>
    <w:p w:rsidR="008820EF" w:rsidRPr="000A69CC" w:rsidRDefault="008820EF" w:rsidP="008820EF">
      <w:pPr>
        <w:rPr>
          <w:lang w:val="vi-VN"/>
        </w:rPr>
      </w:pPr>
      <w:r w:rsidRPr="00CA4EEA">
        <w:rPr>
          <w:lang w:val="vi-VN"/>
        </w:rPr>
        <w:t>-</w:t>
      </w:r>
      <w:r w:rsidRPr="000A69CC">
        <w:rPr>
          <w:lang w:val="vi-VN"/>
        </w:rPr>
        <w:t xml:space="preserve"> Nhớ tên bài hát và hiểu được sự ra đời của bài hát </w:t>
      </w:r>
      <w:r w:rsidRPr="000A69CC">
        <w:rPr>
          <w:i/>
          <w:lang w:val="vi-VN"/>
        </w:rPr>
        <w:t>Chú voi con ở Bản Đôn</w:t>
      </w:r>
      <w:r w:rsidRPr="000A69CC">
        <w:rPr>
          <w:lang w:val="vi-VN"/>
        </w:rPr>
        <w:t xml:space="preserve"> của nhạc sĩ Phạm Tuyên.</w:t>
      </w:r>
    </w:p>
    <w:p w:rsidR="008820EF" w:rsidRPr="006A7F32" w:rsidRDefault="008820EF" w:rsidP="008820EF">
      <w:pPr>
        <w:rPr>
          <w:b/>
          <w:lang w:val="vi-VN"/>
        </w:rPr>
      </w:pPr>
      <w:r w:rsidRPr="00524F07">
        <w:rPr>
          <w:b/>
          <w:lang w:val="vi-VN"/>
        </w:rPr>
        <w:t xml:space="preserve">2. </w:t>
      </w:r>
      <w:r w:rsidRPr="006A7F32">
        <w:rPr>
          <w:b/>
          <w:lang w:val="vi-VN"/>
        </w:rPr>
        <w:t>N</w:t>
      </w:r>
      <w:r w:rsidRPr="00C85CA5">
        <w:rPr>
          <w:b/>
          <w:lang w:val="vi-VN"/>
        </w:rPr>
        <w:t>ăng</w:t>
      </w:r>
      <w:r w:rsidRPr="006A7F32">
        <w:rPr>
          <w:b/>
          <w:lang w:val="vi-VN"/>
        </w:rPr>
        <w:t xml:space="preserve"> lực</w:t>
      </w:r>
      <w:r w:rsidRPr="00C85CA5">
        <w:rPr>
          <w:b/>
          <w:lang w:val="vi-VN"/>
        </w:rPr>
        <w:t>:</w:t>
      </w:r>
    </w:p>
    <w:p w:rsidR="008820EF" w:rsidRPr="000A69CC" w:rsidRDefault="008820EF" w:rsidP="008820EF">
      <w:pPr>
        <w:ind w:left="6"/>
        <w:rPr>
          <w:lang w:val="vi-VN"/>
        </w:rPr>
      </w:pPr>
      <w:r w:rsidRPr="00CA4EEA">
        <w:rPr>
          <w:lang w:val="vi-VN"/>
        </w:rPr>
        <w:t>-</w:t>
      </w:r>
      <w:r w:rsidRPr="000A69CC">
        <w:rPr>
          <w:lang w:val="vi-VN"/>
        </w:rPr>
        <w:t xml:space="preserve"> Thể hiện bài đọc nhạc kết hợp được với nhạc cụ đệm, nhạc beat và vận động.</w:t>
      </w:r>
    </w:p>
    <w:p w:rsidR="008820EF" w:rsidRPr="00E63D4F" w:rsidRDefault="008820EF" w:rsidP="008820EF">
      <w:pPr>
        <w:rPr>
          <w:b/>
          <w:lang w:val="vi-VN"/>
        </w:rPr>
      </w:pPr>
      <w:r>
        <w:rPr>
          <w:b/>
          <w:lang w:val="vi-VN"/>
        </w:rPr>
        <w:t>3. Ph</w:t>
      </w:r>
      <w:r>
        <w:rPr>
          <w:b/>
        </w:rPr>
        <w:t>ẩ</w:t>
      </w:r>
      <w:r w:rsidRPr="00E63D4F">
        <w:rPr>
          <w:b/>
          <w:lang w:val="vi-VN"/>
        </w:rPr>
        <w:t>m chất</w:t>
      </w:r>
      <w:r w:rsidRPr="00C85CA5">
        <w:rPr>
          <w:b/>
          <w:lang w:val="vi-VN"/>
        </w:rPr>
        <w:t>:</w:t>
      </w:r>
    </w:p>
    <w:p w:rsidR="008820EF" w:rsidRPr="006C616A" w:rsidRDefault="008820EF" w:rsidP="008820EF">
      <w:pPr>
        <w:rPr>
          <w:rFonts w:cs="Arial"/>
          <w:lang w:val="vi-VN"/>
        </w:rPr>
      </w:pPr>
      <w:r w:rsidRPr="00FD4229">
        <w:rPr>
          <w:rFonts w:cs="Arial"/>
          <w:lang w:val="vi-VN"/>
        </w:rPr>
        <w:t>-</w:t>
      </w:r>
      <w:r w:rsidRPr="006C616A">
        <w:rPr>
          <w:rFonts w:cs="Arial"/>
          <w:lang w:val="vi-VN"/>
        </w:rPr>
        <w:t xml:space="preserve"> Biết đọc nhạc và vận dụng gõ đệm theo nhịp 2/4.</w:t>
      </w:r>
    </w:p>
    <w:p w:rsidR="008820EF" w:rsidRPr="00C85CA5" w:rsidRDefault="008820EF" w:rsidP="008820EF">
      <w:pPr>
        <w:rPr>
          <w:lang w:val="vi-VN"/>
        </w:rPr>
      </w:pPr>
      <w:r w:rsidRPr="00C85CA5">
        <w:rPr>
          <w:lang w:val="vi-VN"/>
        </w:rPr>
        <w:t>- Qua bài hát giáo dục học sinh cách cảm nhận cảnh đẹp của hoa lá mùa xuân thật là tươi đẹp.</w:t>
      </w:r>
    </w:p>
    <w:p w:rsidR="008820EF" w:rsidRPr="00FD51BD" w:rsidRDefault="008820EF" w:rsidP="008820EF">
      <w:pPr>
        <w:rPr>
          <w:b/>
        </w:rPr>
      </w:pPr>
      <w:r w:rsidRPr="00524F07">
        <w:rPr>
          <w:b/>
          <w:lang w:val="vi-VN"/>
        </w:rPr>
        <w:t>II. ĐỒ DÙNG DẠY – HỌC:</w:t>
      </w:r>
    </w:p>
    <w:p w:rsidR="008820EF" w:rsidRPr="00FD51BD" w:rsidRDefault="008820EF" w:rsidP="008820EF">
      <w:pPr>
        <w:rPr>
          <w:b/>
          <w:lang w:val="vi-VN"/>
        </w:rPr>
      </w:pPr>
      <w:r w:rsidRPr="00524F07">
        <w:rPr>
          <w:b/>
          <w:lang w:val="vi-VN"/>
        </w:rPr>
        <w:t>1. Giáo viên:</w:t>
      </w:r>
      <w:r>
        <w:rPr>
          <w:b/>
        </w:rPr>
        <w:t xml:space="preserve"> </w:t>
      </w:r>
      <w:r w:rsidRPr="00524F07">
        <w:rPr>
          <w:lang w:val="vi-VN"/>
        </w:rPr>
        <w:t xml:space="preserve">- </w:t>
      </w:r>
      <w:r>
        <w:t>Đàn phím điện tử, thanh phách, song loan.</w:t>
      </w:r>
    </w:p>
    <w:p w:rsidR="008820EF" w:rsidRPr="00FD51BD" w:rsidRDefault="008820EF" w:rsidP="008820EF">
      <w:pPr>
        <w:rPr>
          <w:b/>
          <w:lang w:val="en-AU"/>
        </w:rPr>
      </w:pPr>
      <w:r w:rsidRPr="00524F07">
        <w:rPr>
          <w:b/>
          <w:lang w:val="en-AU"/>
        </w:rPr>
        <w:t>2. Học sinh:</w:t>
      </w:r>
      <w:r>
        <w:rPr>
          <w:b/>
          <w:lang w:val="en-AU"/>
        </w:rPr>
        <w:t xml:space="preserve"> </w:t>
      </w:r>
      <w:r>
        <w:rPr>
          <w:lang w:val="en-AU"/>
        </w:rPr>
        <w:t>- SGK, vở ghi, thanh phách.</w:t>
      </w:r>
    </w:p>
    <w:p w:rsidR="008820EF" w:rsidRPr="00C85CA5" w:rsidRDefault="008820EF" w:rsidP="008820EF">
      <w:pPr>
        <w:rPr>
          <w:b/>
          <w:lang w:val="en-AU"/>
        </w:rPr>
      </w:pPr>
      <w:r w:rsidRPr="00524F07">
        <w:rPr>
          <w:b/>
          <w:lang w:val="en-AU"/>
        </w:rPr>
        <w:t>III. CÁC HOẠT ĐỘNG DẠY-HỌC</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4910"/>
      </w:tblGrid>
      <w:tr w:rsidR="008820EF" w:rsidRPr="00C85CA5" w:rsidTr="008820EF">
        <w:tc>
          <w:tcPr>
            <w:tcW w:w="5580" w:type="dxa"/>
            <w:vAlign w:val="center"/>
          </w:tcPr>
          <w:p w:rsidR="008820EF" w:rsidRPr="00F47B13" w:rsidRDefault="008820EF" w:rsidP="00C75887">
            <w:pPr>
              <w:spacing w:line="276" w:lineRule="auto"/>
              <w:jc w:val="center"/>
              <w:rPr>
                <w:b/>
              </w:rPr>
            </w:pPr>
            <w:r w:rsidRPr="00F47B13">
              <w:rPr>
                <w:b/>
              </w:rPr>
              <w:t>Hoạt động của giáo viên</w:t>
            </w:r>
          </w:p>
        </w:tc>
        <w:tc>
          <w:tcPr>
            <w:tcW w:w="4910" w:type="dxa"/>
            <w:vAlign w:val="center"/>
          </w:tcPr>
          <w:p w:rsidR="008820EF" w:rsidRPr="00F47B13" w:rsidRDefault="008820EF" w:rsidP="00C75887">
            <w:pPr>
              <w:spacing w:line="276" w:lineRule="auto"/>
              <w:jc w:val="center"/>
              <w:rPr>
                <w:b/>
              </w:rPr>
            </w:pPr>
            <w:r w:rsidRPr="00F47B13">
              <w:rPr>
                <w:b/>
              </w:rPr>
              <w:t>Hoạt động của học sinh</w:t>
            </w:r>
          </w:p>
        </w:tc>
      </w:tr>
      <w:tr w:rsidR="008820EF" w:rsidRPr="00C85CA5" w:rsidTr="008820EF">
        <w:tc>
          <w:tcPr>
            <w:tcW w:w="5580" w:type="dxa"/>
          </w:tcPr>
          <w:p w:rsidR="008820EF" w:rsidRPr="00916934" w:rsidRDefault="008820EF" w:rsidP="00C75887">
            <w:pPr>
              <w:jc w:val="both"/>
              <w:rPr>
                <w:b/>
                <w:color w:val="FF0000"/>
                <w:lang w:val="fr-FR"/>
              </w:rPr>
            </w:pPr>
            <w:r>
              <w:rPr>
                <w:b/>
                <w:color w:val="FF0000"/>
                <w:lang w:val="fr-FR"/>
              </w:rPr>
              <w:t>1/</w:t>
            </w:r>
            <w:r w:rsidRPr="00916934">
              <w:rPr>
                <w:b/>
                <w:color w:val="FF0000"/>
                <w:lang w:val="fr-FR"/>
              </w:rPr>
              <w:t>KHỞI ĐỘNG: 5’</w:t>
            </w:r>
          </w:p>
          <w:p w:rsidR="008820EF" w:rsidRPr="0094723E" w:rsidRDefault="008820EF" w:rsidP="00C75887">
            <w:pPr>
              <w:tabs>
                <w:tab w:val="left" w:pos="146"/>
              </w:tabs>
              <w:jc w:val="both"/>
              <w:rPr>
                <w:b/>
                <w:lang w:val="fr-FR"/>
              </w:rPr>
            </w:pPr>
            <w:r w:rsidRPr="00916934">
              <w:rPr>
                <w:b/>
                <w:lang w:val="fr-FR"/>
              </w:rPr>
              <w:t xml:space="preserve">Trò chơi: </w:t>
            </w:r>
            <w:r w:rsidRPr="00916934">
              <w:rPr>
                <w:b/>
                <w:i/>
                <w:lang w:val="fr-FR"/>
              </w:rPr>
              <w:t>Mình cùng vỗ tay</w:t>
            </w:r>
          </w:p>
          <w:p w:rsidR="008820EF" w:rsidRDefault="008820EF" w:rsidP="00C75887">
            <w:pPr>
              <w:jc w:val="both"/>
            </w:pPr>
            <w:r>
              <w:rPr>
                <w:lang w:val="fr-FR"/>
              </w:rPr>
              <w:t>-</w:t>
            </w:r>
            <w:r w:rsidRPr="00916934">
              <w:rPr>
                <w:b/>
                <w:lang w:val="fr-FR"/>
              </w:rPr>
              <w:t xml:space="preserve"> </w:t>
            </w:r>
            <w:r w:rsidRPr="00916934">
              <w:rPr>
                <w:lang w:val="fr-FR"/>
              </w:rPr>
              <w:t>Nhắc HS giữ trật tự khi học.</w:t>
            </w:r>
            <w:r w:rsidRPr="00916934">
              <w:rPr>
                <w:rFonts w:eastAsia="Arial"/>
                <w:b/>
                <w:color w:val="FC330E"/>
                <w:lang w:val="fr-FR"/>
              </w:rPr>
              <w:t xml:space="preserve"> </w:t>
            </w:r>
            <w:r w:rsidRPr="00C85CA5">
              <w:t>Lớp trưởng báo cáo sĩ số lớp.</w:t>
            </w:r>
          </w:p>
          <w:p w:rsidR="008820EF" w:rsidRDefault="008820EF" w:rsidP="00C75887">
            <w:pPr>
              <w:tabs>
                <w:tab w:val="left" w:pos="552"/>
              </w:tabs>
              <w:jc w:val="both"/>
            </w:pPr>
            <w:r w:rsidRPr="00916934">
              <w:rPr>
                <w:color w:val="FF0000"/>
              </w:rPr>
              <w:t xml:space="preserve">- </w:t>
            </w:r>
            <w:r w:rsidRPr="000A69CC">
              <w:t>Cách chơi:</w:t>
            </w:r>
            <w:r>
              <w:t xml:space="preserve"> </w:t>
            </w:r>
            <w:r w:rsidRPr="000A69CC">
              <w:t>GV quy định sáu nốt nhạc tương ứng với các số 1, 2, 3, 4, 5, 6 và các số tương ứng với số lần vỗ tay.</w:t>
            </w:r>
            <w:r w:rsidRPr="005D375A">
              <w:t xml:space="preserve"> </w:t>
            </w:r>
            <w:r w:rsidRPr="000A69CC">
              <w:t>GV đọc “Son”, HS vỗ tay năm lần; đọc “Đô”, HS vỗ tay một lần; đọc “La” cao HS vỗ tay sáu lần.</w:t>
            </w:r>
          </w:p>
          <w:p w:rsidR="008820EF" w:rsidRPr="0094723E" w:rsidRDefault="008820EF" w:rsidP="00C75887">
            <w:pPr>
              <w:jc w:val="both"/>
              <w:rPr>
                <w:lang w:val="fr-FR"/>
              </w:rPr>
            </w:pPr>
            <w:r w:rsidRPr="0094723E">
              <w:rPr>
                <w:lang w:val="fr-FR"/>
              </w:rPr>
              <w:t>+ Cách thực hiện:</w:t>
            </w:r>
          </w:p>
          <w:p w:rsidR="008820EF" w:rsidRPr="0094723E" w:rsidRDefault="008820EF" w:rsidP="00C75887">
            <w:pPr>
              <w:tabs>
                <w:tab w:val="left" w:pos="486"/>
              </w:tabs>
              <w:jc w:val="both"/>
              <w:rPr>
                <w:lang w:val="fr-FR"/>
              </w:rPr>
            </w:pPr>
            <w:r w:rsidRPr="0094723E">
              <w:rPr>
                <w:lang w:val="fr-FR"/>
              </w:rPr>
              <w:t>Lần 1: GV đọc tên nốt, cả lớp vỗ tay.</w:t>
            </w:r>
          </w:p>
          <w:p w:rsidR="008820EF" w:rsidRPr="0094723E" w:rsidRDefault="008820EF" w:rsidP="00C75887">
            <w:pPr>
              <w:tabs>
                <w:tab w:val="left" w:pos="486"/>
              </w:tabs>
              <w:jc w:val="both"/>
              <w:rPr>
                <w:lang w:val="fr-FR"/>
              </w:rPr>
            </w:pPr>
            <w:r w:rsidRPr="0094723E">
              <w:rPr>
                <w:lang w:val="fr-FR"/>
              </w:rPr>
              <w:t>Lần 2: GV đọc tên nốt, nhóm/đôi bạn/ cá nhân vỗ tay.</w:t>
            </w:r>
          </w:p>
          <w:p w:rsidR="008820EF" w:rsidRPr="00FD51BD" w:rsidRDefault="008820EF" w:rsidP="00C75887">
            <w:pPr>
              <w:tabs>
                <w:tab w:val="left" w:pos="552"/>
              </w:tabs>
              <w:jc w:val="both"/>
            </w:pPr>
            <w:r w:rsidRPr="00FD51BD">
              <w:rPr>
                <w:lang w:val="fr-FR"/>
              </w:rPr>
              <w:t>Lần 3: HS đọc tên nốt, nhóm/đôi bạn/ cá nhân vỗ tay</w:t>
            </w:r>
          </w:p>
          <w:p w:rsidR="008820EF" w:rsidRPr="000A69CC" w:rsidRDefault="008820EF" w:rsidP="00C75887">
            <w:pPr>
              <w:tabs>
                <w:tab w:val="left" w:pos="2446"/>
                <w:tab w:val="left" w:pos="2986"/>
                <w:tab w:val="left" w:pos="3506"/>
                <w:tab w:val="left" w:pos="4126"/>
                <w:tab w:val="left" w:pos="4726"/>
              </w:tabs>
              <w:jc w:val="both"/>
              <w:rPr>
                <w:lang w:val="fr-FR"/>
              </w:rPr>
            </w:pPr>
            <w:r>
              <w:rPr>
                <w:noProof/>
              </w:rPr>
              <w:drawing>
                <wp:inline distT="0" distB="0" distL="0" distR="0" wp14:anchorId="39AF9EFC" wp14:editId="21730CFB">
                  <wp:extent cx="3276600" cy="723900"/>
                  <wp:effectExtent l="0" t="0" r="0" b="0"/>
                  <wp:docPr id="6" name="Picture 6" descr="2021-06-12_21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06-12_2139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6600" cy="723900"/>
                          </a:xfrm>
                          <a:prstGeom prst="rect">
                            <a:avLst/>
                          </a:prstGeom>
                          <a:noFill/>
                          <a:ln>
                            <a:noFill/>
                          </a:ln>
                        </pic:spPr>
                      </pic:pic>
                    </a:graphicData>
                  </a:graphic>
                </wp:inline>
              </w:drawing>
            </w:r>
          </w:p>
          <w:p w:rsidR="008820EF" w:rsidRDefault="008820EF" w:rsidP="00C75887">
            <w:pPr>
              <w:jc w:val="both"/>
              <w:rPr>
                <w:lang w:val="fr-FR"/>
              </w:rPr>
            </w:pPr>
            <w:r w:rsidRPr="000A69CC">
              <w:rPr>
                <w:i/>
                <w:lang w:val="fr-FR"/>
              </w:rPr>
              <w:lastRenderedPageBreak/>
              <w:t xml:space="preserve">Lưu ý: </w:t>
            </w:r>
            <w:r>
              <w:rPr>
                <w:lang w:val="fr-FR"/>
              </w:rPr>
              <w:t>Gv</w:t>
            </w:r>
            <w:r w:rsidRPr="000A69CC">
              <w:rPr>
                <w:lang w:val="fr-FR"/>
              </w:rPr>
              <w:t xml:space="preserve"> có thể triển khai theo cách ngược lại.</w:t>
            </w:r>
          </w:p>
          <w:p w:rsidR="008820EF" w:rsidRDefault="008820EF" w:rsidP="00C75887">
            <w:pPr>
              <w:jc w:val="both"/>
              <w:rPr>
                <w:lang w:val="fr-FR"/>
              </w:rPr>
            </w:pPr>
            <w:r>
              <w:rPr>
                <w:lang w:val="fr-FR"/>
              </w:rPr>
              <w:t>-</w:t>
            </w:r>
            <w:r w:rsidRPr="000A69CC">
              <w:rPr>
                <w:lang w:val="fr-FR"/>
              </w:rPr>
              <w:t xml:space="preserve"> GV có thể sử dụng câu hỏi trong SGK và gợi ý HS trả lời: Những nốt nhạc nào được ngân dài hơn trong bài đọc nhạc? (Đô, Mi)</w:t>
            </w:r>
          </w:p>
          <w:p w:rsidR="008820EF" w:rsidRPr="00916934" w:rsidRDefault="008820EF" w:rsidP="00C75887">
            <w:pPr>
              <w:jc w:val="both"/>
              <w:rPr>
                <w:lang w:val="fr-FR"/>
              </w:rPr>
            </w:pPr>
            <w:r>
              <w:rPr>
                <w:rFonts w:eastAsia="Arial"/>
                <w:b/>
                <w:color w:val="FC330E"/>
                <w:lang w:val="fr-FR"/>
              </w:rPr>
              <w:t xml:space="preserve">2/ </w:t>
            </w:r>
            <w:r w:rsidRPr="000A69CC">
              <w:rPr>
                <w:rFonts w:eastAsia="Arial"/>
                <w:b/>
                <w:color w:val="FC330E"/>
                <w:lang w:val="fr-FR"/>
              </w:rPr>
              <w:t>THỰ</w:t>
            </w:r>
            <w:r>
              <w:rPr>
                <w:rFonts w:eastAsia="Arial"/>
                <w:b/>
                <w:color w:val="FC330E"/>
                <w:lang w:val="fr-FR"/>
              </w:rPr>
              <w:t>C HÀNH VÀ</w:t>
            </w:r>
            <w:r w:rsidRPr="000A69CC">
              <w:rPr>
                <w:rFonts w:eastAsia="Arial"/>
                <w:b/>
                <w:color w:val="FC330E"/>
                <w:lang w:val="fr-FR"/>
              </w:rPr>
              <w:t xml:space="preserve"> LUYỆN TẬP</w:t>
            </w:r>
            <w:r>
              <w:rPr>
                <w:rFonts w:eastAsia="Arial"/>
                <w:b/>
                <w:color w:val="FC330E"/>
                <w:lang w:val="fr-FR"/>
              </w:rPr>
              <w:t xml:space="preserve">: </w:t>
            </w:r>
            <w:r>
              <w:rPr>
                <w:lang w:val="fr-FR"/>
              </w:rPr>
              <w:t>1</w:t>
            </w:r>
            <w:r w:rsidRPr="00916934">
              <w:rPr>
                <w:lang w:val="fr-FR"/>
              </w:rPr>
              <w:t>5’</w:t>
            </w:r>
          </w:p>
          <w:p w:rsidR="008820EF" w:rsidRPr="000A69CC" w:rsidRDefault="008820EF" w:rsidP="00C75887">
            <w:pPr>
              <w:jc w:val="both"/>
              <w:rPr>
                <w:lang w:val="fr-FR"/>
              </w:rPr>
            </w:pPr>
            <w:r w:rsidRPr="000A69CC">
              <w:rPr>
                <w:rFonts w:eastAsia="Arial"/>
                <w:b/>
                <w:lang w:val="fr-FR"/>
              </w:rPr>
              <w:t xml:space="preserve">1. Ôn đọc nhạc </w:t>
            </w:r>
            <w:r w:rsidRPr="000A69CC">
              <w:rPr>
                <w:rFonts w:eastAsia="Arial"/>
                <w:b/>
                <w:i/>
                <w:lang w:val="fr-FR"/>
              </w:rPr>
              <w:t>Bài số 3</w:t>
            </w:r>
          </w:p>
          <w:p w:rsidR="008820EF" w:rsidRDefault="008820EF" w:rsidP="00C75887">
            <w:pPr>
              <w:jc w:val="both"/>
              <w:rPr>
                <w:lang w:val="fr-FR"/>
              </w:rPr>
            </w:pPr>
            <w:r>
              <w:rPr>
                <w:lang w:val="fr-FR"/>
              </w:rPr>
              <w:t>-</w:t>
            </w:r>
            <w:r w:rsidRPr="00084EBB">
              <w:rPr>
                <w:lang w:val="fr-FR"/>
              </w:rPr>
              <w:t xml:space="preserve"> GV có thể cho HS thực hiện bài đọc nhạc và vận động theo hình dưới đây:</w:t>
            </w:r>
          </w:p>
          <w:p w:rsidR="008820EF" w:rsidRPr="003F01F8" w:rsidRDefault="008820EF" w:rsidP="00C75887">
            <w:pPr>
              <w:jc w:val="both"/>
              <w:rPr>
                <w:lang w:val="fr-FR"/>
              </w:rPr>
            </w:pPr>
            <w:r>
              <w:rPr>
                <w:noProof/>
              </w:rPr>
              <w:drawing>
                <wp:inline distT="0" distB="0" distL="0" distR="0" wp14:anchorId="55C5AE15" wp14:editId="1BB43E9D">
                  <wp:extent cx="1695450" cy="1114425"/>
                  <wp:effectExtent l="0" t="0" r="0" b="9525"/>
                  <wp:docPr id="5" name="Picture 5" descr="2021-06-12_21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1-06-12_2127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114425"/>
                          </a:xfrm>
                          <a:prstGeom prst="rect">
                            <a:avLst/>
                          </a:prstGeom>
                          <a:noFill/>
                          <a:ln>
                            <a:noFill/>
                          </a:ln>
                        </pic:spPr>
                      </pic:pic>
                    </a:graphicData>
                  </a:graphic>
                </wp:inline>
              </w:drawing>
            </w:r>
          </w:p>
          <w:p w:rsidR="008820EF" w:rsidRPr="000A69CC" w:rsidRDefault="008820EF" w:rsidP="00C75887">
            <w:pPr>
              <w:jc w:val="both"/>
            </w:pPr>
            <w:r>
              <w:t>-</w:t>
            </w:r>
            <w:r w:rsidRPr="000A69CC">
              <w:t xml:space="preserve"> GV hướng dẫn HS thực hiện theo tốc độ từ chậm đến nhanh.</w:t>
            </w:r>
          </w:p>
          <w:p w:rsidR="008820EF" w:rsidRPr="000A69CC" w:rsidRDefault="008820EF" w:rsidP="00C75887">
            <w:pPr>
              <w:jc w:val="both"/>
            </w:pPr>
            <w:r>
              <w:t>-</w:t>
            </w:r>
            <w:r w:rsidRPr="000A69CC">
              <w:t xml:space="preserve"> GV cho HS thực hiện theo các hình thức: đồng ca/ tốp ca/ song ca/ đơn ca.</w:t>
            </w:r>
          </w:p>
          <w:p w:rsidR="008820EF" w:rsidRDefault="008820EF" w:rsidP="00C75887">
            <w:pPr>
              <w:jc w:val="both"/>
            </w:pPr>
            <w:r w:rsidRPr="000A69CC">
              <w:rPr>
                <w:i/>
              </w:rPr>
              <w:t xml:space="preserve">Lưu ý: </w:t>
            </w:r>
            <w:r w:rsidRPr="000A69CC">
              <w:t>GV nhắc nhở, sửa sai và yêu cầu HS đọc với giọng đọc vừa phải đúng theo tên</w:t>
            </w:r>
            <w:r w:rsidRPr="000A69CC">
              <w:rPr>
                <w:i/>
              </w:rPr>
              <w:t xml:space="preserve"> </w:t>
            </w:r>
            <w:r w:rsidRPr="000A69CC">
              <w:t>nốt và cao độ, có ý thức thể hiện sắc thái to – nhỏ theo yêu cầu của bài đọc nhạc.</w:t>
            </w:r>
          </w:p>
          <w:p w:rsidR="008820EF" w:rsidRPr="000A69CC" w:rsidRDefault="008820EF" w:rsidP="00C75887">
            <w:pPr>
              <w:rPr>
                <w:rFonts w:eastAsia="Arial"/>
                <w:b/>
                <w:color w:val="FC330E"/>
              </w:rPr>
            </w:pPr>
            <w:r>
              <w:rPr>
                <w:rFonts w:eastAsia="Arial"/>
                <w:b/>
                <w:color w:val="FC330E"/>
              </w:rPr>
              <w:t xml:space="preserve">3/ HOẠT ĐỘNG </w:t>
            </w:r>
            <w:r w:rsidRPr="000A69CC">
              <w:rPr>
                <w:rFonts w:eastAsia="Arial"/>
                <w:b/>
                <w:color w:val="FC330E"/>
              </w:rPr>
              <w:t>KHÁM PHÁ</w:t>
            </w:r>
            <w:r>
              <w:rPr>
                <w:rFonts w:eastAsia="Arial"/>
                <w:b/>
                <w:color w:val="FC330E"/>
              </w:rPr>
              <w:t xml:space="preserve">: </w:t>
            </w:r>
            <w:r w:rsidRPr="00916934">
              <w:rPr>
                <w:lang w:val="fr-FR"/>
              </w:rPr>
              <w:t>3’</w:t>
            </w:r>
          </w:p>
          <w:p w:rsidR="008820EF" w:rsidRPr="000A69CC" w:rsidRDefault="008820EF" w:rsidP="00C75887">
            <w:pPr>
              <w:jc w:val="both"/>
            </w:pPr>
          </w:p>
          <w:p w:rsidR="008820EF" w:rsidRDefault="008820EF" w:rsidP="00C75887">
            <w:pPr>
              <w:tabs>
                <w:tab w:val="left" w:pos="240"/>
              </w:tabs>
              <w:jc w:val="both"/>
              <w:rPr>
                <w:rFonts w:eastAsia="Arial"/>
                <w:b/>
                <w:i/>
              </w:rPr>
            </w:pPr>
            <w:r w:rsidRPr="000A69CC">
              <w:rPr>
                <w:rFonts w:eastAsia="Arial"/>
                <w:b/>
              </w:rPr>
              <w:t xml:space="preserve">Thường thức âm nhạc </w:t>
            </w:r>
            <w:r w:rsidRPr="000A69CC">
              <w:rPr>
                <w:rFonts w:eastAsia="Arial"/>
                <w:b/>
                <w:i/>
              </w:rPr>
              <w:t>Câu chuyện về bài hát Chú voi con ở Bản Đôn</w:t>
            </w:r>
          </w:p>
          <w:p w:rsidR="008820EF" w:rsidRPr="000A69CC" w:rsidRDefault="008820EF" w:rsidP="00C75887">
            <w:pPr>
              <w:tabs>
                <w:tab w:val="left" w:pos="240"/>
                <w:tab w:val="left" w:pos="3270"/>
              </w:tabs>
              <w:jc w:val="both"/>
              <w:rPr>
                <w:rFonts w:eastAsia="Arial"/>
                <w:b/>
              </w:rPr>
            </w:pPr>
            <w:r>
              <w:rPr>
                <w:noProof/>
              </w:rPr>
              <w:drawing>
                <wp:inline distT="0" distB="0" distL="0" distR="0" wp14:anchorId="6CD2BE7C" wp14:editId="6BE296C0">
                  <wp:extent cx="1476375" cy="1095375"/>
                  <wp:effectExtent l="0" t="0" r="9525" b="9525"/>
                  <wp:docPr id="4" name="Picture 4" descr="Description: Voi Tây Nguyên: Biểu tượng văn hoá đang bị đe d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oi Tây Nguyên: Biểu tượng văn hoá đang bị đe dọ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095375"/>
                          </a:xfrm>
                          <a:prstGeom prst="rect">
                            <a:avLst/>
                          </a:prstGeom>
                          <a:noFill/>
                          <a:ln>
                            <a:noFill/>
                          </a:ln>
                        </pic:spPr>
                      </pic:pic>
                    </a:graphicData>
                  </a:graphic>
                </wp:inline>
              </w:drawing>
            </w:r>
            <w:r>
              <w:rPr>
                <w:noProof/>
              </w:rPr>
              <w:tab/>
            </w:r>
            <w:r>
              <w:rPr>
                <w:noProof/>
              </w:rPr>
              <w:drawing>
                <wp:inline distT="0" distB="0" distL="0" distR="0" wp14:anchorId="6EBE3FC1" wp14:editId="13A0C0A2">
                  <wp:extent cx="1162050" cy="1190625"/>
                  <wp:effectExtent l="0" t="0" r="0" b="9525"/>
                  <wp:docPr id="3" name="Picture 3" descr="Description: Tây Nguyên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ây Nguyên – Wikipedia tiếng Việ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90625"/>
                          </a:xfrm>
                          <a:prstGeom prst="rect">
                            <a:avLst/>
                          </a:prstGeom>
                          <a:noFill/>
                          <a:ln>
                            <a:noFill/>
                          </a:ln>
                        </pic:spPr>
                      </pic:pic>
                    </a:graphicData>
                  </a:graphic>
                </wp:inline>
              </w:drawing>
            </w:r>
          </w:p>
          <w:p w:rsidR="008820EF" w:rsidRDefault="008820EF" w:rsidP="00C75887">
            <w:pPr>
              <w:jc w:val="both"/>
            </w:pPr>
            <w:r>
              <w:t>-</w:t>
            </w:r>
            <w:r w:rsidRPr="000A69CC">
              <w:t xml:space="preserve"> GV cho HS xem hình ảnh về những chú voi con </w:t>
            </w:r>
            <w:r>
              <w:t xml:space="preserve">ở Bản Đôn (Tây Nguyên) </w:t>
            </w:r>
            <w:proofErr w:type="gramStart"/>
            <w:r>
              <w:t xml:space="preserve">hoặc </w:t>
            </w:r>
            <w:r w:rsidRPr="000A69CC">
              <w:t>,</w:t>
            </w:r>
            <w:proofErr w:type="gramEnd"/>
            <w:r w:rsidRPr="000A69CC">
              <w:t xml:space="preserve"> xem video</w:t>
            </w:r>
            <w:r>
              <w:t xml:space="preserve"> và cho nghe </w:t>
            </w:r>
            <w:r w:rsidRPr="000A69CC">
              <w:t xml:space="preserve"> bài hát </w:t>
            </w:r>
            <w:r w:rsidRPr="000A69CC">
              <w:rPr>
                <w:i/>
              </w:rPr>
              <w:t>Chú voi con ở Bản Đôn</w:t>
            </w:r>
            <w:r w:rsidRPr="000A69CC">
              <w:t xml:space="preserve"> để dẫn dắt vào câu chuyện.</w:t>
            </w:r>
          </w:p>
          <w:p w:rsidR="008820EF" w:rsidRPr="000A69CC" w:rsidRDefault="008820EF" w:rsidP="00C75887">
            <w:pPr>
              <w:jc w:val="both"/>
            </w:pPr>
          </w:p>
          <w:p w:rsidR="008820EF" w:rsidRDefault="008820EF" w:rsidP="00C75887">
            <w:pPr>
              <w:jc w:val="both"/>
              <w:rPr>
                <w:color w:val="4D5156"/>
                <w:shd w:val="clear" w:color="auto" w:fill="FFFFFF"/>
              </w:rPr>
            </w:pPr>
            <w:r>
              <w:t xml:space="preserve">- </w:t>
            </w:r>
            <w:r w:rsidRPr="00811060">
              <w:t xml:space="preserve">Giới thiệu về Tây Nguyên, vị trí  trên bản đồ: </w:t>
            </w:r>
            <w:r w:rsidRPr="00811060">
              <w:rPr>
                <w:rStyle w:val="Emphasis"/>
                <w:b/>
                <w:bCs/>
                <w:i w:val="0"/>
                <w:iCs w:val="0"/>
                <w:color w:val="5F6368"/>
                <w:shd w:val="clear" w:color="auto" w:fill="FFFFFF"/>
              </w:rPr>
              <w:t>Tây Nguyên</w:t>
            </w:r>
            <w:r w:rsidRPr="00811060">
              <w:rPr>
                <w:color w:val="4D5156"/>
                <w:shd w:val="clear" w:color="auto" w:fill="FFFFFF"/>
              </w:rPr>
              <w:t xml:space="preserve"> là khu vực với địa hình cao nguyên bao gồm các tỉnh xếp theo thứ tự vị trí </w:t>
            </w:r>
            <w:r w:rsidRPr="00811060">
              <w:rPr>
                <w:color w:val="4D5156"/>
                <w:shd w:val="clear" w:color="auto" w:fill="FFFFFF"/>
              </w:rPr>
              <w:lastRenderedPageBreak/>
              <w:t>địa lý từ phía Bắc xuống Nam gồm Kon Tum, Gia Lai, Đắk Lắk, Đắk Nông ...</w:t>
            </w:r>
          </w:p>
          <w:p w:rsidR="008820EF" w:rsidRDefault="008820EF" w:rsidP="00C75887">
            <w:pPr>
              <w:jc w:val="both"/>
            </w:pPr>
            <w:r>
              <w:rPr>
                <w:noProof/>
              </w:rPr>
              <w:drawing>
                <wp:inline distT="0" distB="0" distL="0" distR="0" wp14:anchorId="190AC186" wp14:editId="4CAEEDC6">
                  <wp:extent cx="1695450" cy="1352550"/>
                  <wp:effectExtent l="0" t="0" r="0" b="0"/>
                  <wp:docPr id="2" name="Picture 2"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sentation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1352550"/>
                          </a:xfrm>
                          <a:prstGeom prst="rect">
                            <a:avLst/>
                          </a:prstGeom>
                          <a:noFill/>
                          <a:ln>
                            <a:noFill/>
                          </a:ln>
                        </pic:spPr>
                      </pic:pic>
                    </a:graphicData>
                  </a:graphic>
                </wp:inline>
              </w:drawing>
            </w:r>
          </w:p>
          <w:p w:rsidR="008820EF" w:rsidRPr="00FD51BD" w:rsidRDefault="008820EF" w:rsidP="00C75887">
            <w:pPr>
              <w:tabs>
                <w:tab w:val="left" w:pos="560"/>
              </w:tabs>
              <w:jc w:val="both"/>
              <w:rPr>
                <w:lang w:val="fr-FR"/>
              </w:rPr>
            </w:pPr>
            <w:r w:rsidRPr="00FD51BD">
              <w:rPr>
                <w:rStyle w:val="Emphasis"/>
                <w:b/>
                <w:bCs/>
                <w:i w:val="0"/>
                <w:iCs w:val="0"/>
                <w:shd w:val="clear" w:color="auto" w:fill="FFFFFF"/>
                <w:lang w:val="fr-FR"/>
              </w:rPr>
              <w:t>Phạm Tuyên</w:t>
            </w:r>
            <w:r w:rsidRPr="00FD51BD">
              <w:rPr>
                <w:shd w:val="clear" w:color="auto" w:fill="FFFFFF"/>
                <w:lang w:val="fr-FR"/>
              </w:rPr>
              <w:t xml:space="preserve"> sinh ngày 12/1/1930 là </w:t>
            </w:r>
            <w:r w:rsidRPr="00FD51BD">
              <w:rPr>
                <w:rStyle w:val="Emphasis"/>
                <w:b/>
                <w:bCs/>
                <w:i w:val="0"/>
                <w:iCs w:val="0"/>
                <w:shd w:val="clear" w:color="auto" w:fill="FFFFFF"/>
                <w:lang w:val="fr-FR"/>
              </w:rPr>
              <w:t>nhạc sĩ</w:t>
            </w:r>
            <w:r w:rsidRPr="00FD51BD">
              <w:rPr>
                <w:shd w:val="clear" w:color="auto" w:fill="FFFFFF"/>
                <w:lang w:val="fr-FR"/>
              </w:rPr>
              <w:t> nổi tiếng người Việt Nam, Ông đã sáng tác bài hát Chú voi con ở Bản Đôn trong một chuyến đi thực tế ở Tây Nguyên Đắk Lắk vào mùa xuân năm 1983. Khi ông đến  Buôn Đôn thì voi lớn đi làm, ở nhà chỉ còn lại  những chú voi con dễ thương và vui nhộn.  Kể từ đó, Ông  đã sáng tác các ca khúc dựa trên dân ca Ê Đê.</w:t>
            </w:r>
          </w:p>
          <w:p w:rsidR="008820EF" w:rsidRDefault="008820EF" w:rsidP="00C75887">
            <w:pPr>
              <w:jc w:val="both"/>
            </w:pPr>
            <w:r>
              <w:t>- Kể mẫu trên nhạc nền có tiếng suối chảy, đàn Tơ rưng.</w:t>
            </w:r>
          </w:p>
          <w:p w:rsidR="008820EF" w:rsidRDefault="008820EF" w:rsidP="00C75887">
            <w:pPr>
              <w:jc w:val="both"/>
            </w:pPr>
            <w:r>
              <w:t>-</w:t>
            </w:r>
            <w:r w:rsidRPr="000A69CC">
              <w:t xml:space="preserve"> GV hướng dẫn HS quan sát nội dung 4 bức tranh để thảo luận, trao đổi, tìm hiểu nội dung câu chuyện qua câu hỏi gợi ý.</w:t>
            </w:r>
          </w:p>
          <w:p w:rsidR="008820EF" w:rsidRPr="003F01F8" w:rsidRDefault="008820EF" w:rsidP="00C75887">
            <w:pPr>
              <w:tabs>
                <w:tab w:val="left" w:pos="560"/>
              </w:tabs>
              <w:jc w:val="both"/>
              <w:rPr>
                <w:i/>
              </w:rPr>
            </w:pPr>
            <w:r w:rsidRPr="003F01F8">
              <w:rPr>
                <w:b/>
                <w:i/>
              </w:rPr>
              <w:t>Tranh 1:</w:t>
            </w:r>
            <w:r w:rsidRPr="000A69CC">
              <w:t xml:space="preserve"> </w:t>
            </w:r>
            <w:r w:rsidRPr="000A69CC">
              <w:rPr>
                <w:i/>
              </w:rPr>
              <w:t>Các bạn nhỏ đang đi đâu</w:t>
            </w:r>
            <w:proofErr w:type="gramStart"/>
            <w:r w:rsidRPr="000A69CC">
              <w:rPr>
                <w:i/>
              </w:rPr>
              <w:t>?</w:t>
            </w:r>
            <w:r w:rsidRPr="000A69CC">
              <w:t>;</w:t>
            </w:r>
            <w:proofErr w:type="gramEnd"/>
            <w:r w:rsidRPr="000A69CC">
              <w:t xml:space="preserve"> </w:t>
            </w:r>
            <w:r w:rsidRPr="000A69CC">
              <w:rPr>
                <w:i/>
              </w:rPr>
              <w:t xml:space="preserve">Các bạn nhỏ đã gặp ai? </w:t>
            </w:r>
          </w:p>
          <w:p w:rsidR="008820EF" w:rsidRPr="003F01F8" w:rsidRDefault="008820EF" w:rsidP="00C75887">
            <w:pPr>
              <w:tabs>
                <w:tab w:val="left" w:pos="560"/>
              </w:tabs>
              <w:jc w:val="both"/>
              <w:rPr>
                <w:i/>
              </w:rPr>
            </w:pPr>
            <w:r>
              <w:rPr>
                <w:b/>
                <w:i/>
              </w:rPr>
              <w:t>Tranh 2</w:t>
            </w:r>
            <w:r w:rsidRPr="003F01F8">
              <w:rPr>
                <w:b/>
                <w:i/>
              </w:rPr>
              <w:t>:</w:t>
            </w:r>
            <w:r w:rsidRPr="000A69CC">
              <w:t xml:space="preserve"> </w:t>
            </w:r>
            <w:r w:rsidRPr="000A69CC">
              <w:rPr>
                <w:i/>
              </w:rPr>
              <w:t>Bác Phạm Tuyên đã kể cho các bạn nhỏ nghe câu chuyện gì về bài hát Chú</w:t>
            </w:r>
            <w:r w:rsidRPr="000A69CC">
              <w:t xml:space="preserve"> </w:t>
            </w:r>
            <w:r w:rsidRPr="000A69CC">
              <w:rPr>
                <w:i/>
              </w:rPr>
              <w:t xml:space="preserve">voi con ở Bản </w:t>
            </w:r>
            <w:proofErr w:type="gramStart"/>
            <w:r w:rsidRPr="000A69CC">
              <w:rPr>
                <w:i/>
              </w:rPr>
              <w:t>Đôn ?</w:t>
            </w:r>
            <w:proofErr w:type="gramEnd"/>
            <w:r w:rsidRPr="000A69CC">
              <w:rPr>
                <w:i/>
              </w:rPr>
              <w:t xml:space="preserve"> </w:t>
            </w:r>
          </w:p>
          <w:p w:rsidR="008820EF" w:rsidRDefault="008820EF" w:rsidP="00C75887">
            <w:pPr>
              <w:tabs>
                <w:tab w:val="left" w:pos="560"/>
              </w:tabs>
              <w:jc w:val="both"/>
            </w:pPr>
            <w:r>
              <w:rPr>
                <w:b/>
                <w:i/>
              </w:rPr>
              <w:t>Tranh 3</w:t>
            </w:r>
            <w:r w:rsidRPr="003F01F8">
              <w:rPr>
                <w:b/>
                <w:i/>
              </w:rPr>
              <w:t>:</w:t>
            </w:r>
            <w:r w:rsidRPr="000A69CC">
              <w:t xml:space="preserve"> </w:t>
            </w:r>
            <w:r w:rsidRPr="000A69CC">
              <w:rPr>
                <w:i/>
              </w:rPr>
              <w:t>Bác Phạm Tuyên và các bạn nhỏ cùng hát bài gì?</w:t>
            </w:r>
            <w:r w:rsidRPr="000A69CC">
              <w:t xml:space="preserve"> </w:t>
            </w:r>
          </w:p>
          <w:p w:rsidR="008820EF" w:rsidRPr="00AD3F8C" w:rsidRDefault="008820EF" w:rsidP="00C75887">
            <w:pPr>
              <w:tabs>
                <w:tab w:val="left" w:pos="560"/>
              </w:tabs>
              <w:jc w:val="both"/>
              <w:rPr>
                <w:sz w:val="16"/>
                <w:szCs w:val="16"/>
              </w:rPr>
            </w:pPr>
            <w:r>
              <w:rPr>
                <w:b/>
                <w:i/>
              </w:rPr>
              <w:t>Tranh 4</w:t>
            </w:r>
            <w:r w:rsidRPr="003F01F8">
              <w:rPr>
                <w:b/>
                <w:i/>
              </w:rPr>
              <w:t>:</w:t>
            </w:r>
            <w:r w:rsidRPr="000A69CC">
              <w:t xml:space="preserve"> GV cho HS tìm hiểu thêm một số thông tin về bài hát </w:t>
            </w:r>
            <w:r w:rsidRPr="000A69CC">
              <w:rPr>
                <w:i/>
              </w:rPr>
              <w:t>Chú voi con ở Bản Đôn</w:t>
            </w:r>
            <w:r>
              <w:rPr>
                <w:i/>
              </w:rPr>
              <w:t>…</w:t>
            </w:r>
            <w:r w:rsidRPr="002310FF">
              <w:rPr>
                <w:i/>
              </w:rPr>
              <w:t xml:space="preserve"> </w:t>
            </w:r>
          </w:p>
          <w:p w:rsidR="008820EF" w:rsidRPr="000A69CC" w:rsidRDefault="008820EF" w:rsidP="00C75887">
            <w:pPr>
              <w:jc w:val="both"/>
            </w:pPr>
            <w:r w:rsidRPr="00AD3F8C">
              <w:rPr>
                <w:color w:val="FF0000"/>
              </w:rPr>
              <w:t>-</w:t>
            </w:r>
            <w:r w:rsidRPr="000A69CC">
              <w:t xml:space="preserve"> GV chia HS thành nhóm tìm hiểu nội dung câu chuyện và sau đó kể chuyện trước lớp.</w:t>
            </w:r>
          </w:p>
          <w:p w:rsidR="008820EF" w:rsidRDefault="008820EF" w:rsidP="00C75887">
            <w:pPr>
              <w:jc w:val="both"/>
            </w:pPr>
            <w:r>
              <w:t>- GV hoặc HS nhận xét bạn kể,</w:t>
            </w:r>
            <w:r w:rsidRPr="000A69CC">
              <w:t xml:space="preserve"> đưa ra các gợi ý nếu như HS chưa nắm rõ nội dung câu chuyện.</w:t>
            </w:r>
          </w:p>
          <w:p w:rsidR="008820EF" w:rsidRPr="000A69CC" w:rsidRDefault="008820EF" w:rsidP="00C75887">
            <w:pPr>
              <w:jc w:val="both"/>
            </w:pPr>
            <w:r>
              <w:t>-</w:t>
            </w:r>
            <w:r w:rsidRPr="000A69CC">
              <w:t xml:space="preserve"> GV kể lại nội dung câu chuyện và chốt lại nội dung câu chuyện.</w:t>
            </w:r>
          </w:p>
          <w:p w:rsidR="008820EF" w:rsidRPr="000A69CC" w:rsidRDefault="008820EF" w:rsidP="00C75887">
            <w:pPr>
              <w:ind w:left="-4"/>
              <w:jc w:val="both"/>
            </w:pPr>
            <w:r>
              <w:t>-</w:t>
            </w:r>
            <w:r w:rsidRPr="000A69CC">
              <w:t xml:space="preserve"> GV cho HS nghe lại bài </w:t>
            </w:r>
            <w:r w:rsidRPr="000A69CC">
              <w:rPr>
                <w:i/>
              </w:rPr>
              <w:t>Chú voi con ở Bản Đôn</w:t>
            </w:r>
            <w:r w:rsidRPr="000A69CC">
              <w:t xml:space="preserve"> </w:t>
            </w:r>
            <w:r>
              <w:t xml:space="preserve">hỏi giai điệu như thế nào? </w:t>
            </w:r>
            <w:proofErr w:type="gramStart"/>
            <w:r w:rsidRPr="000A69CC">
              <w:t>và</w:t>
            </w:r>
            <w:proofErr w:type="gramEnd"/>
            <w:r w:rsidRPr="000A69CC">
              <w:t xml:space="preserve"> đưa ra nhữ</w:t>
            </w:r>
            <w:r>
              <w:t>ng nhận xét tổng kết về HĐ</w:t>
            </w:r>
            <w:r w:rsidRPr="000A69CC">
              <w:t>.</w:t>
            </w:r>
          </w:p>
          <w:p w:rsidR="008820EF" w:rsidRPr="000A69CC" w:rsidRDefault="008820EF" w:rsidP="00C75887">
            <w:pPr>
              <w:jc w:val="both"/>
            </w:pPr>
            <w:r>
              <w:lastRenderedPageBreak/>
              <w:t>-</w:t>
            </w:r>
            <w:r w:rsidRPr="000A69CC">
              <w:t xml:space="preserve"> GV nhắc nhở HS tự ôn lại câu chuyện và kể cho các bạn, người thân cùng nghe.</w:t>
            </w:r>
          </w:p>
          <w:p w:rsidR="008820EF" w:rsidRDefault="008820EF" w:rsidP="00C75887">
            <w:pPr>
              <w:tabs>
                <w:tab w:val="left" w:pos="446"/>
              </w:tabs>
              <w:jc w:val="both"/>
              <w:rPr>
                <w:b/>
                <w:i/>
              </w:rPr>
            </w:pPr>
            <w:r w:rsidRPr="00531EE0">
              <w:rPr>
                <w:b/>
                <w:i/>
              </w:rPr>
              <w:t>*Đọc</w:t>
            </w:r>
            <w:r w:rsidRPr="000A69CC">
              <w:rPr>
                <w:b/>
              </w:rPr>
              <w:t xml:space="preserve"> </w:t>
            </w:r>
            <w:r w:rsidRPr="00531EE0">
              <w:rPr>
                <w:b/>
                <w:i/>
              </w:rPr>
              <w:t>tên các nốt nhạc và thực hiện theo kí hiệu bàn tay.</w:t>
            </w:r>
          </w:p>
          <w:p w:rsidR="008820EF" w:rsidRPr="00AD3F8C" w:rsidRDefault="008820EF" w:rsidP="00C75887">
            <w:pPr>
              <w:jc w:val="both"/>
              <w:rPr>
                <w:rFonts w:eastAsia="Arial"/>
                <w:b/>
                <w:color w:val="FC330E"/>
                <w:lang w:val="fr-FR"/>
              </w:rPr>
            </w:pPr>
            <w:r>
              <w:rPr>
                <w:rFonts w:eastAsia="Arial"/>
                <w:b/>
                <w:color w:val="FC330E"/>
                <w:lang w:val="fr-FR"/>
              </w:rPr>
              <w:t xml:space="preserve">4/ HOẠT ĐỘNG </w:t>
            </w:r>
            <w:r w:rsidRPr="00AD3F8C">
              <w:rPr>
                <w:rFonts w:eastAsia="Arial"/>
                <w:b/>
                <w:color w:val="FC330E"/>
                <w:lang w:val="fr-FR"/>
              </w:rPr>
              <w:t>VẬN DỤ</w:t>
            </w:r>
            <w:r>
              <w:rPr>
                <w:rFonts w:eastAsia="Arial"/>
                <w:b/>
                <w:color w:val="FC330E"/>
                <w:lang w:val="fr-FR"/>
              </w:rPr>
              <w:t>NG :</w:t>
            </w:r>
          </w:p>
          <w:p w:rsidR="008820EF" w:rsidRPr="00916934" w:rsidRDefault="008820EF" w:rsidP="00C75887">
            <w:pPr>
              <w:jc w:val="both"/>
              <w:rPr>
                <w:lang w:val="fr-FR"/>
              </w:rPr>
            </w:pPr>
            <w:r>
              <w:rPr>
                <w:noProof/>
              </w:rPr>
              <w:drawing>
                <wp:inline distT="0" distB="0" distL="0" distR="0" wp14:anchorId="6DE49254" wp14:editId="74CE92B4">
                  <wp:extent cx="2619375" cy="1266825"/>
                  <wp:effectExtent l="0" t="0" r="9525" b="9525"/>
                  <wp:docPr id="1" name="Picture 1" descr="2021-06-12_23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21-06-12_2302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266825"/>
                          </a:xfrm>
                          <a:prstGeom prst="rect">
                            <a:avLst/>
                          </a:prstGeom>
                          <a:noFill/>
                          <a:ln>
                            <a:noFill/>
                          </a:ln>
                        </pic:spPr>
                      </pic:pic>
                    </a:graphicData>
                  </a:graphic>
                </wp:inline>
              </w:drawing>
            </w:r>
          </w:p>
          <w:p w:rsidR="008820EF" w:rsidRPr="00916934" w:rsidRDefault="008820EF" w:rsidP="00C75887">
            <w:pPr>
              <w:jc w:val="both"/>
              <w:rPr>
                <w:lang w:val="fr-FR"/>
              </w:rPr>
            </w:pPr>
            <w:r w:rsidRPr="00916934">
              <w:rPr>
                <w:lang w:val="fr-FR"/>
              </w:rPr>
              <w:t xml:space="preserve">    </w:t>
            </w:r>
          </w:p>
          <w:p w:rsidR="008820EF" w:rsidRPr="00AD3F8C" w:rsidRDefault="008820EF" w:rsidP="00C75887">
            <w:pPr>
              <w:tabs>
                <w:tab w:val="left" w:pos="446"/>
              </w:tabs>
              <w:jc w:val="both"/>
              <w:rPr>
                <w:b/>
                <w:i/>
                <w:lang w:val="fr-FR"/>
              </w:rPr>
            </w:pPr>
            <w:r>
              <w:rPr>
                <w:b/>
                <w:i/>
                <w:lang w:val="fr-FR"/>
              </w:rPr>
              <w:t>*</w:t>
            </w:r>
            <w:r w:rsidRPr="00AD3F8C">
              <w:rPr>
                <w:b/>
                <w:i/>
                <w:lang w:val="fr-FR"/>
              </w:rPr>
              <w:t>Trò chơi: Tôi tiến bạn lùi</w:t>
            </w:r>
          </w:p>
          <w:p w:rsidR="008820EF" w:rsidRPr="00FD51BD" w:rsidRDefault="008820EF" w:rsidP="00C75887">
            <w:pPr>
              <w:tabs>
                <w:tab w:val="left" w:pos="566"/>
              </w:tabs>
              <w:jc w:val="both"/>
              <w:rPr>
                <w:lang w:val="fr-FR"/>
              </w:rPr>
            </w:pPr>
            <w:r w:rsidRPr="00FD51BD">
              <w:rPr>
                <w:lang w:val="fr-FR"/>
              </w:rPr>
              <w:t>+Nhóm 1 (nhóm tiến) HS đọc tên sáu nốt nhạc từ thấp đến cao và bước lên một bước khi đọc tên mỗi nốt nhạc kết hợp với kí hiệu bàn tay.</w:t>
            </w:r>
          </w:p>
          <w:p w:rsidR="008820EF" w:rsidRPr="00FD51BD" w:rsidRDefault="008820EF" w:rsidP="00C75887">
            <w:pPr>
              <w:tabs>
                <w:tab w:val="left" w:pos="566"/>
              </w:tabs>
              <w:jc w:val="both"/>
              <w:rPr>
                <w:lang w:val="fr-FR"/>
              </w:rPr>
            </w:pPr>
            <w:r w:rsidRPr="00FD51BD">
              <w:rPr>
                <w:lang w:val="fr-FR"/>
              </w:rPr>
              <w:t>+Nhóm 2 (nhóm lùi) HS đọc tên sáu nốt nhạc từ cao xuống thấp kết hợp thực hiện kí hiệu bàn tay và lùi xuống khi đọc tên mỗi nốt nhạc kết hợp thực hiện kí hiệu bàn tay.</w:t>
            </w:r>
          </w:p>
          <w:p w:rsidR="008820EF" w:rsidRPr="000A69CC" w:rsidRDefault="008820EF" w:rsidP="00C75887">
            <w:pPr>
              <w:tabs>
                <w:tab w:val="left" w:pos="446"/>
              </w:tabs>
              <w:jc w:val="both"/>
            </w:pPr>
            <w:r>
              <w:t>-</w:t>
            </w:r>
            <w:r w:rsidRPr="000A69CC">
              <w:t xml:space="preserve"> GV điều khiển HS nhìn hình ảnh trình chiếu hoặc bảng phụ chiếu hình các bạn nhỏ đang thực hiện thế tay ở mục 1 SGK và cho HS thực hiện theo hình.</w:t>
            </w:r>
          </w:p>
          <w:p w:rsidR="008820EF" w:rsidRPr="000A69CC" w:rsidRDefault="008820EF" w:rsidP="00C75887">
            <w:pPr>
              <w:ind w:left="6"/>
              <w:jc w:val="both"/>
            </w:pPr>
            <w:r>
              <w:t>-</w:t>
            </w:r>
            <w:r w:rsidRPr="000A69CC">
              <w:t xml:space="preserve"> HS đọc tên nốt theo kí hiệu bàn t</w:t>
            </w:r>
            <w:r>
              <w:t>ay</w:t>
            </w:r>
          </w:p>
          <w:p w:rsidR="008820EF" w:rsidRPr="000A69CC" w:rsidRDefault="008820EF" w:rsidP="00C75887">
            <w:pPr>
              <w:tabs>
                <w:tab w:val="left" w:pos="446"/>
              </w:tabs>
              <w:rPr>
                <w:b/>
              </w:rPr>
            </w:pPr>
            <w:r w:rsidRPr="00AD3F8C">
              <w:rPr>
                <w:b/>
                <w:i/>
              </w:rPr>
              <w:t xml:space="preserve">- Cách chơi: </w:t>
            </w:r>
            <w:r w:rsidRPr="000A69CC">
              <w:t>GV chia HS thành hai nhóm (nhóm tiến – nhóm lùi hoặc</w:t>
            </w:r>
            <w:r>
              <w:t xml:space="preserve"> nhóm lên – nhóm xuống) xếp</w:t>
            </w:r>
            <w:r w:rsidRPr="000A69CC">
              <w:t xml:space="preserve"> hai hàng dọc mỗi hàng 6 bạn.</w:t>
            </w:r>
          </w:p>
          <w:p w:rsidR="008820EF" w:rsidRPr="000A69CC" w:rsidRDefault="008820EF" w:rsidP="00C75887">
            <w:pPr>
              <w:ind w:left="2"/>
              <w:jc w:val="both"/>
            </w:pPr>
            <w:r>
              <w:t>+</w:t>
            </w:r>
            <w:r w:rsidRPr="000A69CC">
              <w:t xml:space="preserve"> Sáu nốt nhạc tương ứng sáu bước đi hoặc chạy của HS (tùy từng không gian phòng học mà GV có thể chọn hình thức chạy hoặc đi).</w:t>
            </w:r>
          </w:p>
          <w:p w:rsidR="008820EF" w:rsidRPr="000A69CC" w:rsidRDefault="008820EF" w:rsidP="00C75887">
            <w:pPr>
              <w:jc w:val="both"/>
            </w:pPr>
            <w:r>
              <w:t>+</w:t>
            </w:r>
            <w:r w:rsidRPr="000A69CC">
              <w:t>GV có thể đưa thêm một số lệnh bổ sung như: chúng ta cùng lùi, chúng ta cùng tiến</w:t>
            </w:r>
            <w:proofErr w:type="gramStart"/>
            <w:r w:rsidRPr="000A69CC">
              <w:t>,...</w:t>
            </w:r>
            <w:proofErr w:type="gramEnd"/>
          </w:p>
          <w:p w:rsidR="008820EF" w:rsidRPr="000A69CC" w:rsidRDefault="008820EF" w:rsidP="00C75887">
            <w:pPr>
              <w:jc w:val="both"/>
            </w:pPr>
            <w:r>
              <w:t>-</w:t>
            </w:r>
            <w:r w:rsidRPr="000A69CC">
              <w:t>Khi HS đọc và chơi GV là trọng tài, động viên, khích lệ, sửa sai cho HS.</w:t>
            </w:r>
          </w:p>
          <w:p w:rsidR="008820EF" w:rsidRDefault="008820EF" w:rsidP="00C75887">
            <w:pPr>
              <w:jc w:val="both"/>
            </w:pPr>
            <w:r w:rsidRPr="000A69CC">
              <w:rPr>
                <w:i/>
              </w:rPr>
              <w:t xml:space="preserve">Lưu ý: </w:t>
            </w:r>
            <w:r w:rsidRPr="000A69CC">
              <w:t>GV quan sát, nghe và sửa sai cho HS (nếu có). GV yêu cầu HS tự nhận xét và</w:t>
            </w:r>
            <w:r w:rsidRPr="000A69CC">
              <w:rPr>
                <w:i/>
              </w:rPr>
              <w:t xml:space="preserve"> </w:t>
            </w:r>
            <w:r w:rsidRPr="000A69CC">
              <w:t>nhận xét nhóm các bạn thực hiện để điều chỉnh/ sửa các lỗi (nếu có).</w:t>
            </w:r>
          </w:p>
          <w:p w:rsidR="008820EF" w:rsidRPr="000A69CC" w:rsidRDefault="008820EF" w:rsidP="00C75887">
            <w:pPr>
              <w:jc w:val="both"/>
            </w:pPr>
            <w:r>
              <w:lastRenderedPageBreak/>
              <w:t xml:space="preserve">- </w:t>
            </w:r>
            <w:r w:rsidRPr="000A69CC">
              <w:t>GV khen ngợi, động viên HS những nội dung thực hiện tốt và nhắc nhở HS những nội dung cần tập luyện thêm.</w:t>
            </w:r>
          </w:p>
          <w:p w:rsidR="008820EF" w:rsidRDefault="008820EF" w:rsidP="00C75887">
            <w:pPr>
              <w:jc w:val="both"/>
              <w:rPr>
                <w:lang w:val="en-AU"/>
              </w:rPr>
            </w:pPr>
            <w:r w:rsidRPr="00C02B0D">
              <w:rPr>
                <w:lang w:val="en-AU"/>
              </w:rPr>
              <w:t>- Nhận</w:t>
            </w:r>
            <w:r>
              <w:rPr>
                <w:lang w:val="en-AU"/>
              </w:rPr>
              <w:t xml:space="preserve"> xét tiết học (khen + nhắc nhở)</w:t>
            </w:r>
          </w:p>
          <w:p w:rsidR="008820EF" w:rsidRPr="00C02B0D" w:rsidRDefault="008820EF" w:rsidP="00C75887">
            <w:pPr>
              <w:jc w:val="both"/>
              <w:rPr>
                <w:lang w:val="en-AU"/>
              </w:rPr>
            </w:pPr>
            <w:r w:rsidRPr="00C02B0D">
              <w:rPr>
                <w:lang w:val="en-AU"/>
              </w:rPr>
              <w:t>- Dặn học sinh v</w:t>
            </w:r>
            <w:r>
              <w:rPr>
                <w:lang w:val="en-AU"/>
              </w:rPr>
              <w:t xml:space="preserve">ề nhà ôn lại bài hát, chuẩn bị bài mới. </w:t>
            </w:r>
            <w:proofErr w:type="gramStart"/>
            <w:r>
              <w:rPr>
                <w:lang w:val="en-AU"/>
              </w:rPr>
              <w:t>làm</w:t>
            </w:r>
            <w:proofErr w:type="gramEnd"/>
            <w:r>
              <w:rPr>
                <w:lang w:val="en-AU"/>
              </w:rPr>
              <w:t xml:space="preserve"> bài tập VBT.</w:t>
            </w:r>
          </w:p>
          <w:p w:rsidR="008820EF" w:rsidRPr="009C249A" w:rsidRDefault="008820EF" w:rsidP="00C75887">
            <w:pPr>
              <w:jc w:val="both"/>
              <w:rPr>
                <w:lang w:val="en-AU"/>
              </w:rPr>
            </w:pPr>
            <w:r>
              <w:rPr>
                <w:lang w:val="en-AU"/>
              </w:rPr>
              <w:t>- Đọc nhạc lại bài đọc nhạc để kết thúc tiết học.</w:t>
            </w:r>
          </w:p>
        </w:tc>
        <w:tc>
          <w:tcPr>
            <w:tcW w:w="4910" w:type="dxa"/>
          </w:tcPr>
          <w:p w:rsidR="008820EF" w:rsidRDefault="008820EF" w:rsidP="00C75887">
            <w:pPr>
              <w:jc w:val="both"/>
            </w:pPr>
          </w:p>
          <w:p w:rsidR="008820EF" w:rsidRDefault="008820EF" w:rsidP="00C75887">
            <w:pPr>
              <w:jc w:val="both"/>
            </w:pPr>
          </w:p>
          <w:p w:rsidR="008820EF" w:rsidRDefault="008820EF" w:rsidP="00C75887">
            <w:pPr>
              <w:jc w:val="both"/>
            </w:pPr>
            <w:r>
              <w:t>-Thực hiện</w:t>
            </w:r>
          </w:p>
          <w:p w:rsidR="008820EF" w:rsidRPr="00236AF5" w:rsidRDefault="008820EF" w:rsidP="00C75887">
            <w:pPr>
              <w:jc w:val="both"/>
            </w:pPr>
          </w:p>
          <w:p w:rsidR="008820EF" w:rsidRPr="00236AF5" w:rsidRDefault="008820EF" w:rsidP="00C75887">
            <w:pPr>
              <w:jc w:val="both"/>
            </w:pPr>
            <w:r w:rsidRPr="00236AF5">
              <w:t>-Lắng nghe. Cách chơi</w:t>
            </w:r>
          </w:p>
          <w:p w:rsidR="008820EF" w:rsidRPr="00236AF5" w:rsidRDefault="008820EF" w:rsidP="00C75887">
            <w:pPr>
              <w:jc w:val="both"/>
            </w:pPr>
          </w:p>
          <w:p w:rsidR="008820EF" w:rsidRPr="00236AF5" w:rsidRDefault="008820EF" w:rsidP="00C75887">
            <w:pPr>
              <w:jc w:val="both"/>
            </w:pPr>
          </w:p>
          <w:p w:rsidR="008820EF" w:rsidRPr="00236AF5" w:rsidRDefault="008820EF" w:rsidP="00C75887">
            <w:pPr>
              <w:jc w:val="both"/>
            </w:pPr>
          </w:p>
          <w:p w:rsidR="008820EF" w:rsidRDefault="008820EF" w:rsidP="00C75887">
            <w:pPr>
              <w:jc w:val="both"/>
            </w:pPr>
          </w:p>
          <w:p w:rsidR="008820EF" w:rsidRDefault="008820EF" w:rsidP="00C75887">
            <w:pPr>
              <w:jc w:val="both"/>
            </w:pPr>
          </w:p>
          <w:p w:rsidR="008820EF" w:rsidRPr="00236AF5" w:rsidRDefault="008820EF" w:rsidP="00C75887">
            <w:pPr>
              <w:jc w:val="both"/>
            </w:pPr>
            <w:r w:rsidRPr="00236AF5">
              <w:t>-Thực hiện.</w:t>
            </w:r>
          </w:p>
          <w:p w:rsidR="008820EF" w:rsidRPr="00236AF5" w:rsidRDefault="008820EF" w:rsidP="00C75887">
            <w:pPr>
              <w:jc w:val="both"/>
            </w:pPr>
          </w:p>
          <w:p w:rsidR="008820EF" w:rsidRPr="00236AF5" w:rsidRDefault="008820EF" w:rsidP="00C75887">
            <w:pPr>
              <w:jc w:val="both"/>
            </w:pPr>
          </w:p>
          <w:p w:rsidR="008820EF" w:rsidRPr="00236AF5" w:rsidRDefault="008820EF" w:rsidP="00C75887">
            <w:pPr>
              <w:jc w:val="both"/>
            </w:pPr>
          </w:p>
          <w:p w:rsidR="008820EF" w:rsidRPr="00236AF5" w:rsidRDefault="008820EF" w:rsidP="00C75887">
            <w:pPr>
              <w:jc w:val="both"/>
            </w:pPr>
          </w:p>
          <w:p w:rsidR="008820EF" w:rsidRPr="00236AF5"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bookmarkStart w:id="0" w:name="_GoBack"/>
            <w:bookmarkEnd w:id="0"/>
          </w:p>
          <w:p w:rsidR="008820EF" w:rsidRPr="00236AF5" w:rsidRDefault="008820EF" w:rsidP="00C75887">
            <w:pPr>
              <w:jc w:val="both"/>
            </w:pPr>
            <w:r w:rsidRPr="00236AF5">
              <w:t>-Miệng đọc, thực hiện ký hiệu bàn tay.</w:t>
            </w:r>
          </w:p>
          <w:p w:rsidR="008820EF" w:rsidRDefault="008820EF" w:rsidP="00C75887">
            <w:pPr>
              <w:jc w:val="both"/>
            </w:pPr>
            <w:r w:rsidRPr="00236AF5">
              <w:t>-Lắng nghe, ghi nhớ thực hiện.</w:t>
            </w:r>
          </w:p>
          <w:p w:rsidR="008820EF" w:rsidRPr="00236AF5" w:rsidRDefault="008820EF" w:rsidP="00C75887">
            <w:pPr>
              <w:jc w:val="both"/>
            </w:pPr>
          </w:p>
          <w:p w:rsidR="008820EF" w:rsidRPr="00236AF5" w:rsidRDefault="008820EF" w:rsidP="00C75887">
            <w:pPr>
              <w:jc w:val="both"/>
            </w:pPr>
            <w:r w:rsidRPr="00236AF5">
              <w:t>-Thực hiện.</w:t>
            </w:r>
          </w:p>
          <w:p w:rsidR="008820EF" w:rsidRPr="00236AF5" w:rsidRDefault="008820EF" w:rsidP="00C75887">
            <w:pPr>
              <w:jc w:val="both"/>
            </w:pPr>
          </w:p>
          <w:p w:rsidR="008820EF" w:rsidRPr="00236AF5" w:rsidRDefault="008820EF" w:rsidP="00C75887">
            <w:pPr>
              <w:jc w:val="both"/>
            </w:pPr>
          </w:p>
          <w:p w:rsidR="008820EF" w:rsidRPr="00236AF5" w:rsidRDefault="008820EF" w:rsidP="00C75887">
            <w:pPr>
              <w:jc w:val="both"/>
            </w:pPr>
          </w:p>
          <w:p w:rsidR="008820EF" w:rsidRPr="00236AF5" w:rsidRDefault="008820EF" w:rsidP="00C75887">
            <w:pPr>
              <w:jc w:val="both"/>
            </w:pPr>
          </w:p>
          <w:p w:rsidR="008820EF" w:rsidRPr="00236AF5" w:rsidRDefault="008820EF" w:rsidP="00C75887">
            <w:pPr>
              <w:jc w:val="both"/>
            </w:pPr>
          </w:p>
          <w:p w:rsidR="008820EF" w:rsidRPr="00236AF5" w:rsidRDefault="008820EF" w:rsidP="00C75887">
            <w:pPr>
              <w:jc w:val="both"/>
            </w:pPr>
          </w:p>
          <w:p w:rsidR="008820EF" w:rsidRPr="00236AF5" w:rsidRDefault="008820EF" w:rsidP="00C75887">
            <w:pPr>
              <w:jc w:val="both"/>
            </w:pPr>
          </w:p>
          <w:p w:rsidR="008820EF" w:rsidRPr="00236AF5" w:rsidRDefault="008820EF" w:rsidP="00C75887">
            <w:pPr>
              <w:jc w:val="both"/>
            </w:pPr>
          </w:p>
          <w:p w:rsidR="008820EF" w:rsidRPr="00236AF5" w:rsidRDefault="008820EF" w:rsidP="00C75887">
            <w:pPr>
              <w:jc w:val="both"/>
            </w:pPr>
          </w:p>
          <w:p w:rsidR="008820EF" w:rsidRPr="00236AF5" w:rsidRDefault="008820EF" w:rsidP="00C75887">
            <w:pPr>
              <w:jc w:val="both"/>
            </w:pPr>
          </w:p>
          <w:p w:rsidR="008820EF" w:rsidRPr="00236AF5" w:rsidRDefault="008820EF" w:rsidP="00C75887">
            <w:pPr>
              <w:jc w:val="both"/>
            </w:pPr>
          </w:p>
          <w:p w:rsidR="008820EF" w:rsidRDefault="008820EF" w:rsidP="00C75887">
            <w:pPr>
              <w:jc w:val="both"/>
            </w:pPr>
          </w:p>
          <w:p w:rsidR="008820EF" w:rsidRDefault="008820EF" w:rsidP="00C75887">
            <w:pPr>
              <w:jc w:val="both"/>
            </w:pPr>
          </w:p>
          <w:p w:rsidR="008820EF" w:rsidRPr="00236AF5" w:rsidRDefault="008820EF" w:rsidP="00C75887">
            <w:pPr>
              <w:jc w:val="both"/>
            </w:pPr>
            <w:r w:rsidRPr="00236AF5">
              <w:t>-Theo dõi, lắng nghe.</w:t>
            </w:r>
          </w:p>
          <w:p w:rsidR="008820EF" w:rsidRPr="00236AF5"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tabs>
                <w:tab w:val="left" w:pos="1080"/>
              </w:tabs>
              <w:jc w:val="both"/>
            </w:pPr>
          </w:p>
          <w:p w:rsidR="008820EF" w:rsidRPr="00236AF5" w:rsidRDefault="008820EF" w:rsidP="00C75887">
            <w:pPr>
              <w:jc w:val="both"/>
            </w:pPr>
            <w:r w:rsidRPr="00236AF5">
              <w:t>-Theo dõi lắng nghe</w:t>
            </w:r>
          </w:p>
          <w:p w:rsidR="008820EF" w:rsidRPr="00236AF5" w:rsidRDefault="008820EF" w:rsidP="00C75887">
            <w:pPr>
              <w:jc w:val="both"/>
            </w:pPr>
          </w:p>
          <w:p w:rsidR="008820EF" w:rsidRPr="00236AF5" w:rsidRDefault="008820EF" w:rsidP="00C75887">
            <w:pPr>
              <w:jc w:val="both"/>
            </w:pPr>
          </w:p>
          <w:p w:rsidR="008820EF" w:rsidRPr="00236AF5"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Pr="00236AF5" w:rsidRDefault="008820EF" w:rsidP="00C75887">
            <w:pPr>
              <w:jc w:val="both"/>
            </w:pPr>
            <w:r w:rsidRPr="00236AF5">
              <w:t>-Lắng nghe, ghi nhớ.</w:t>
            </w:r>
          </w:p>
          <w:p w:rsidR="008820EF" w:rsidRPr="00236AF5" w:rsidRDefault="008820EF" w:rsidP="00C75887">
            <w:pPr>
              <w:jc w:val="both"/>
            </w:pPr>
            <w:r w:rsidRPr="00236AF5">
              <w:t>-Lắng nghe câu hỏi, 4 bạn HS lần lượt trả lời.</w:t>
            </w:r>
          </w:p>
          <w:p w:rsidR="008820EF" w:rsidRPr="00236AF5" w:rsidRDefault="008820EF" w:rsidP="00C75887">
            <w:pPr>
              <w:jc w:val="both"/>
            </w:pPr>
          </w:p>
          <w:p w:rsidR="008820EF" w:rsidRPr="00236AF5" w:rsidRDefault="008820EF" w:rsidP="00C75887">
            <w:pPr>
              <w:tabs>
                <w:tab w:val="left" w:pos="560"/>
              </w:tabs>
              <w:jc w:val="both"/>
            </w:pPr>
            <w:r>
              <w:t>- Các bạn nhỏ đến nhà gặp bác Phạm Tuyên/ nhạc sĩ Phạm Tuyên</w:t>
            </w:r>
          </w:p>
          <w:p w:rsidR="008820EF" w:rsidRPr="00236AF5" w:rsidRDefault="008820EF" w:rsidP="00C75887">
            <w:pPr>
              <w:tabs>
                <w:tab w:val="left" w:pos="560"/>
              </w:tabs>
              <w:jc w:val="both"/>
            </w:pPr>
            <w:r w:rsidRPr="00236AF5">
              <w:t>- Bác kể về những hình ảnh ngộ nghĩnh của những chú voi con</w:t>
            </w:r>
            <w:r w:rsidRPr="00236AF5">
              <w:rPr>
                <w:i/>
              </w:rPr>
              <w:t xml:space="preserve"> </w:t>
            </w:r>
            <w:r w:rsidRPr="00236AF5">
              <w:t>ở Bản Đôn đã tạo cảm hứng cho bác sáng tác bài hát đó.</w:t>
            </w:r>
          </w:p>
          <w:p w:rsidR="008820EF" w:rsidRDefault="008820EF" w:rsidP="00C75887">
            <w:pPr>
              <w:tabs>
                <w:tab w:val="left" w:pos="560"/>
              </w:tabs>
              <w:jc w:val="both"/>
            </w:pPr>
            <w:r w:rsidRPr="00236AF5">
              <w:t xml:space="preserve">-Bác Phạm Tuyên và các bạn nhỏ cùng hát bài </w:t>
            </w:r>
            <w:r w:rsidRPr="00236AF5">
              <w:rPr>
                <w:i/>
              </w:rPr>
              <w:t>Chú voi con ở Bản Đôn</w:t>
            </w:r>
            <w:r w:rsidRPr="00236AF5">
              <w:t>)</w:t>
            </w:r>
          </w:p>
          <w:p w:rsidR="008820EF" w:rsidRDefault="008820EF" w:rsidP="00C75887">
            <w:pPr>
              <w:tabs>
                <w:tab w:val="left" w:pos="560"/>
              </w:tabs>
              <w:jc w:val="both"/>
            </w:pPr>
          </w:p>
          <w:p w:rsidR="008820EF" w:rsidRDefault="008820EF" w:rsidP="00C75887">
            <w:pPr>
              <w:tabs>
                <w:tab w:val="left" w:pos="560"/>
              </w:tabs>
              <w:jc w:val="both"/>
            </w:pPr>
          </w:p>
          <w:p w:rsidR="008820EF" w:rsidRDefault="008820EF" w:rsidP="00C75887">
            <w:pPr>
              <w:tabs>
                <w:tab w:val="left" w:pos="560"/>
              </w:tabs>
              <w:jc w:val="both"/>
            </w:pPr>
          </w:p>
          <w:p w:rsidR="008820EF" w:rsidRDefault="008820EF" w:rsidP="00C75887">
            <w:pPr>
              <w:tabs>
                <w:tab w:val="left" w:pos="560"/>
              </w:tabs>
              <w:jc w:val="both"/>
            </w:pPr>
          </w:p>
          <w:p w:rsidR="008820EF" w:rsidRDefault="008820EF" w:rsidP="00C75887">
            <w:pPr>
              <w:tabs>
                <w:tab w:val="left" w:pos="560"/>
              </w:tabs>
              <w:jc w:val="both"/>
            </w:pPr>
          </w:p>
          <w:p w:rsidR="008820EF" w:rsidRDefault="008820EF" w:rsidP="00C75887">
            <w:pPr>
              <w:tabs>
                <w:tab w:val="left" w:pos="560"/>
              </w:tabs>
              <w:jc w:val="both"/>
            </w:pPr>
          </w:p>
          <w:p w:rsidR="008820EF" w:rsidRDefault="008820EF" w:rsidP="00C75887">
            <w:pPr>
              <w:tabs>
                <w:tab w:val="left" w:pos="560"/>
              </w:tabs>
              <w:jc w:val="both"/>
            </w:pPr>
          </w:p>
          <w:p w:rsidR="008820EF" w:rsidRPr="00236AF5" w:rsidRDefault="008820EF" w:rsidP="00C75887">
            <w:pPr>
              <w:tabs>
                <w:tab w:val="left" w:pos="560"/>
              </w:tabs>
              <w:jc w:val="both"/>
            </w:pPr>
          </w:p>
          <w:p w:rsidR="008820EF" w:rsidRPr="00236AF5" w:rsidRDefault="008820EF" w:rsidP="00C75887">
            <w:pPr>
              <w:jc w:val="both"/>
            </w:pPr>
            <w:r w:rsidRPr="00236AF5">
              <w:t>-Lắng nghe, bài hát vui, ngộ nghĩnh</w:t>
            </w:r>
          </w:p>
          <w:p w:rsidR="008820EF" w:rsidRPr="00236AF5" w:rsidRDefault="008820EF" w:rsidP="00C75887">
            <w:pPr>
              <w:jc w:val="both"/>
            </w:pPr>
          </w:p>
          <w:p w:rsidR="008820EF" w:rsidRPr="00236AF5" w:rsidRDefault="008820EF" w:rsidP="00C75887">
            <w:pPr>
              <w:jc w:val="both"/>
            </w:pPr>
            <w:r w:rsidRPr="00236AF5">
              <w:t>-Thực hiện</w:t>
            </w:r>
          </w:p>
          <w:p w:rsidR="008820EF" w:rsidRPr="00236AF5" w:rsidRDefault="008820EF" w:rsidP="00C75887">
            <w:pPr>
              <w:jc w:val="both"/>
            </w:pPr>
          </w:p>
          <w:p w:rsidR="008820EF" w:rsidRPr="00236AF5" w:rsidRDefault="008820EF" w:rsidP="00C75887">
            <w:pPr>
              <w:jc w:val="both"/>
            </w:pPr>
          </w:p>
          <w:p w:rsidR="008820EF" w:rsidRDefault="008820EF" w:rsidP="00C75887">
            <w:pPr>
              <w:jc w:val="both"/>
            </w:pPr>
            <w:r>
              <w:br/>
            </w: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Pr="00236AF5" w:rsidRDefault="008820EF" w:rsidP="00C75887">
            <w:pPr>
              <w:jc w:val="both"/>
            </w:pPr>
            <w:r>
              <w:t>-Theo dõi, thực hiện</w:t>
            </w:r>
          </w:p>
          <w:p w:rsidR="008820EF" w:rsidRPr="00236AF5" w:rsidRDefault="008820EF" w:rsidP="00C75887">
            <w:pPr>
              <w:jc w:val="both"/>
            </w:pPr>
          </w:p>
          <w:p w:rsidR="008820EF" w:rsidRDefault="008820EF" w:rsidP="00C75887">
            <w:pPr>
              <w:jc w:val="both"/>
            </w:pPr>
          </w:p>
          <w:p w:rsidR="008820EF" w:rsidRDefault="008820EF" w:rsidP="00C75887">
            <w:pPr>
              <w:jc w:val="both"/>
            </w:pPr>
          </w:p>
          <w:p w:rsidR="008820EF" w:rsidRPr="00236AF5" w:rsidRDefault="008820EF" w:rsidP="00C75887">
            <w:pPr>
              <w:jc w:val="both"/>
            </w:pPr>
            <w:r w:rsidRPr="00236AF5">
              <w:t>-Thực hiện</w:t>
            </w:r>
          </w:p>
          <w:p w:rsidR="008820EF" w:rsidRPr="00236AF5" w:rsidRDefault="008820EF" w:rsidP="00C75887">
            <w:pPr>
              <w:jc w:val="both"/>
            </w:pPr>
          </w:p>
          <w:p w:rsidR="008820EF" w:rsidRPr="00236AF5" w:rsidRDefault="008820EF" w:rsidP="00C75887">
            <w:pPr>
              <w:jc w:val="both"/>
            </w:pPr>
            <w:r w:rsidRPr="00236AF5">
              <w:t>-Lắng nghe, các nhóm thực hiện.</w:t>
            </w:r>
          </w:p>
          <w:p w:rsidR="008820EF" w:rsidRDefault="008820EF" w:rsidP="00C75887">
            <w:pPr>
              <w:jc w:val="both"/>
            </w:pPr>
          </w:p>
          <w:p w:rsidR="008820EF" w:rsidRDefault="008820EF" w:rsidP="00C75887">
            <w:pPr>
              <w:jc w:val="both"/>
            </w:pPr>
            <w:r>
              <w:t>- Chú ý quan sát</w:t>
            </w: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r w:rsidRPr="00236AF5">
              <w:t>-Vỗ tay</w:t>
            </w:r>
          </w:p>
          <w:p w:rsidR="008820EF" w:rsidRDefault="008820EF" w:rsidP="00C75887">
            <w:pPr>
              <w:jc w:val="both"/>
            </w:pPr>
          </w:p>
          <w:p w:rsidR="008820EF" w:rsidRDefault="008820EF" w:rsidP="00C75887">
            <w:pPr>
              <w:jc w:val="both"/>
            </w:pPr>
          </w:p>
          <w:p w:rsidR="008820EF" w:rsidRPr="00236AF5" w:rsidRDefault="008820EF" w:rsidP="00C75887">
            <w:pPr>
              <w:jc w:val="both"/>
            </w:pPr>
          </w:p>
          <w:p w:rsidR="008820EF" w:rsidRDefault="008820EF" w:rsidP="00C75887">
            <w:pPr>
              <w:jc w:val="both"/>
            </w:pPr>
          </w:p>
          <w:p w:rsidR="008820EF" w:rsidRPr="00236AF5" w:rsidRDefault="008820EF" w:rsidP="00C75887">
            <w:pPr>
              <w:jc w:val="both"/>
            </w:pPr>
            <w:r w:rsidRPr="00236AF5">
              <w:t>-Lắng nghe, ghi nhớ, khắc phục</w:t>
            </w: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jc w:val="both"/>
            </w:pPr>
          </w:p>
          <w:p w:rsidR="008820EF" w:rsidRDefault="008820EF" w:rsidP="00C75887">
            <w:pPr>
              <w:tabs>
                <w:tab w:val="center" w:pos="2052"/>
              </w:tabs>
              <w:jc w:val="both"/>
            </w:pPr>
            <w:r>
              <w:t>-</w:t>
            </w:r>
            <w:r w:rsidRPr="00236AF5">
              <w:t>Hs ghi nhớ.</w:t>
            </w:r>
            <w:r>
              <w:tab/>
            </w:r>
          </w:p>
          <w:p w:rsidR="008820EF" w:rsidRDefault="008820EF" w:rsidP="00C75887">
            <w:pPr>
              <w:tabs>
                <w:tab w:val="center" w:pos="2052"/>
              </w:tabs>
              <w:jc w:val="both"/>
            </w:pPr>
          </w:p>
          <w:p w:rsidR="008820EF" w:rsidRPr="00236AF5" w:rsidRDefault="008820EF" w:rsidP="00C75887">
            <w:pPr>
              <w:tabs>
                <w:tab w:val="center" w:pos="2052"/>
              </w:tabs>
              <w:jc w:val="both"/>
            </w:pPr>
          </w:p>
          <w:p w:rsidR="008820EF" w:rsidRPr="00236AF5" w:rsidRDefault="008820EF" w:rsidP="00C75887">
            <w:pPr>
              <w:jc w:val="both"/>
            </w:pPr>
            <w:r>
              <w:t>-</w:t>
            </w:r>
            <w:r w:rsidRPr="00236AF5">
              <w:t>HS ghi nhớ và thực hiện.</w:t>
            </w:r>
          </w:p>
          <w:p w:rsidR="008820EF" w:rsidRPr="00C85CA5" w:rsidRDefault="008820EF" w:rsidP="00C75887">
            <w:pPr>
              <w:jc w:val="both"/>
            </w:pPr>
          </w:p>
        </w:tc>
      </w:tr>
    </w:tbl>
    <w:p w:rsidR="008820EF" w:rsidRDefault="008820EF" w:rsidP="008820EF">
      <w:pPr>
        <w:rPr>
          <w:color w:val="000000"/>
        </w:rPr>
      </w:pPr>
      <w:r w:rsidRPr="004A4AC7">
        <w:rPr>
          <w:lang w:val="vi-VN"/>
        </w:rPr>
        <w:lastRenderedPageBreak/>
        <w:t xml:space="preserve">  </w:t>
      </w:r>
      <w:r>
        <w:rPr>
          <w:color w:val="000000"/>
        </w:rPr>
        <w:t>Điều chỉnh sau tiết dạy</w:t>
      </w:r>
      <w:r>
        <w:rPr>
          <w:color w:val="000000"/>
          <w:lang w:val="vi-VN"/>
        </w:rPr>
        <w:t xml:space="preserve"> ….</w:t>
      </w:r>
      <w:r w:rsidRPr="003A1147">
        <w:rPr>
          <w:color w:val="000000"/>
          <w:lang w:val="vi-VN"/>
        </w:rPr>
        <w:t>………….</w:t>
      </w:r>
      <w:r>
        <w:rPr>
          <w:color w:val="000000"/>
          <w:lang w:val="vi-VN"/>
        </w:rPr>
        <w:t>…………………………………… ……</w:t>
      </w:r>
    </w:p>
    <w:p w:rsidR="008820EF" w:rsidRPr="001B5A22" w:rsidRDefault="008820EF" w:rsidP="008820EF">
      <w:pPr>
        <w:tabs>
          <w:tab w:val="left" w:pos="2535"/>
        </w:tabs>
        <w:rPr>
          <w:color w:val="000000"/>
        </w:rPr>
      </w:pPr>
      <w:r w:rsidRPr="003A1147">
        <w:rPr>
          <w:color w:val="000000"/>
          <w:lang w:val="vi-VN"/>
        </w:rPr>
        <w:t>……</w:t>
      </w:r>
      <w:r>
        <w:rPr>
          <w:color w:val="000000"/>
        </w:rPr>
        <w:t>……………………………………………………………………………..</w:t>
      </w:r>
    </w:p>
    <w:p w:rsidR="000F51C5" w:rsidRDefault="008820EF" w:rsidP="008820EF">
      <w:r w:rsidRPr="003A1147">
        <w:rPr>
          <w:color w:val="000000"/>
          <w:lang w:val="vi-VN"/>
        </w:rPr>
        <w:t>…………………</w:t>
      </w:r>
      <w:r>
        <w:rPr>
          <w:color w:val="000000"/>
        </w:rPr>
        <w:t>…………………………………………………………</w:t>
      </w:r>
    </w:p>
    <w:sectPr w:rsidR="000F5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EF"/>
    <w:rsid w:val="000F51C5"/>
    <w:rsid w:val="0088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0E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820EF"/>
    <w:rPr>
      <w:i/>
      <w:iCs/>
    </w:rPr>
  </w:style>
  <w:style w:type="paragraph" w:styleId="BalloonText">
    <w:name w:val="Balloon Text"/>
    <w:basedOn w:val="Normal"/>
    <w:link w:val="BalloonTextChar"/>
    <w:uiPriority w:val="99"/>
    <w:semiHidden/>
    <w:unhideWhenUsed/>
    <w:rsid w:val="008820EF"/>
    <w:rPr>
      <w:rFonts w:ascii="Tahoma" w:hAnsi="Tahoma" w:cs="Tahoma"/>
      <w:sz w:val="16"/>
      <w:szCs w:val="16"/>
    </w:rPr>
  </w:style>
  <w:style w:type="character" w:customStyle="1" w:styleId="BalloonTextChar">
    <w:name w:val="Balloon Text Char"/>
    <w:basedOn w:val="DefaultParagraphFont"/>
    <w:link w:val="BalloonText"/>
    <w:uiPriority w:val="99"/>
    <w:semiHidden/>
    <w:rsid w:val="008820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0E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820EF"/>
    <w:rPr>
      <w:i/>
      <w:iCs/>
    </w:rPr>
  </w:style>
  <w:style w:type="paragraph" w:styleId="BalloonText">
    <w:name w:val="Balloon Text"/>
    <w:basedOn w:val="Normal"/>
    <w:link w:val="BalloonTextChar"/>
    <w:uiPriority w:val="99"/>
    <w:semiHidden/>
    <w:unhideWhenUsed/>
    <w:rsid w:val="008820EF"/>
    <w:rPr>
      <w:rFonts w:ascii="Tahoma" w:hAnsi="Tahoma" w:cs="Tahoma"/>
      <w:sz w:val="16"/>
      <w:szCs w:val="16"/>
    </w:rPr>
  </w:style>
  <w:style w:type="character" w:customStyle="1" w:styleId="BalloonTextChar">
    <w:name w:val="Balloon Text Char"/>
    <w:basedOn w:val="DefaultParagraphFont"/>
    <w:link w:val="BalloonText"/>
    <w:uiPriority w:val="99"/>
    <w:semiHidden/>
    <w:rsid w:val="008820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2024-01-11T13:46:00Z</dcterms:created>
  <dcterms:modified xsi:type="dcterms:W3CDTF">2024-01-11T13:47:00Z</dcterms:modified>
</cp:coreProperties>
</file>