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TUẦN 22:                           SINH HOẠT DƯỚI CỜ</w:t>
      </w:r>
    </w:p>
    <w:p>
      <w:pP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Nghe hướng dẫn cách phòng tránh các dịch bệnh.</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năm, 15/2/2024</w:t>
      </w:r>
    </w:p>
    <w:p>
      <w:pPr>
        <w:pBdr>
          <w:bottom w:val="single" w:color="auto" w:sz="12" w:space="0"/>
        </w:pBdr>
        <w:jc w:val="center"/>
        <w:rPr>
          <w:rFonts w:hint="default" w:ascii="Times New Roman" w:hAnsi="Times New Roman" w:cs="Times New Roman"/>
          <w:color w:val="000000"/>
          <w:sz w:val="26"/>
          <w:szCs w:val="26"/>
          <w:lang w:val="vi-VN"/>
        </w:rPr>
      </w:pP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Hoạt động giáo dục theo chủ đề </w:t>
      </w:r>
    </w:p>
    <w:p>
      <w:pPr>
        <w:spacing w:after="0" w:line="30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BÀI 22: NHỮNG VẬT DỤNG BẢO VỆ EM</w:t>
      </w:r>
    </w:p>
    <w:p>
      <w:pPr>
        <w:spacing w:after="0" w:line="300" w:lineRule="auto"/>
        <w:jc w:val="center"/>
        <w:rPr>
          <w:rFonts w:hint="default" w:ascii="Times New Roman" w:hAnsi="Times New Roman" w:eastAsia="Times New Roman" w:cs="Times New Roman"/>
          <w:b w:val="0"/>
          <w:bCs w:val="0"/>
          <w:sz w:val="26"/>
          <w:szCs w:val="26"/>
          <w:lang w:val="vi-VN"/>
        </w:rPr>
      </w:pPr>
      <w:r>
        <w:rPr>
          <w:rFonts w:hint="default" w:ascii="Times New Roman" w:hAnsi="Times New Roman" w:eastAsia="Times New Roman" w:cs="Times New Roman"/>
          <w:b w:val="0"/>
          <w:bCs w:val="0"/>
          <w:sz w:val="26"/>
          <w:szCs w:val="26"/>
          <w:lang w:val="vi-VN"/>
        </w:rPr>
        <w:t>Thứ năm, 15/2/2024</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 I. </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*Kiến thức, kĩ năng:</w:t>
      </w:r>
    </w:p>
    <w:p>
      <w:pPr>
        <w:spacing w:after="116"/>
        <w:ind w:right="52"/>
        <w:rPr>
          <w:rFonts w:hint="default" w:ascii="Times New Roman" w:hAnsi="Times New Roman" w:cs="Times New Roman"/>
          <w:sz w:val="26"/>
          <w:szCs w:val="26"/>
        </w:rPr>
      </w:pPr>
      <w:r>
        <w:rPr>
          <w:rFonts w:hint="default" w:ascii="Times New Roman" w:hAnsi="Times New Roman" w:eastAsia="Times New Roman" w:cs="Times New Roman"/>
          <w:bCs/>
          <w:sz w:val="26"/>
          <w:szCs w:val="26"/>
        </w:rPr>
        <w:t xml:space="preserve"> - HS biết </w:t>
      </w:r>
      <w:r>
        <w:rPr>
          <w:rFonts w:hint="default" w:ascii="Times New Roman" w:hAnsi="Times New Roman" w:cs="Times New Roman"/>
          <w:sz w:val="26"/>
          <w:szCs w:val="26"/>
        </w:rPr>
        <w:t>được các vật dụng bảo vệ cơ thể. Trân trọng vật dụng đang bảo vệ mình hằng ngày để từ đó có ý thức giữ gìn bảo quản đúng cách.</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r>
        <w:rPr>
          <w:rFonts w:hint="default" w:ascii="Times New Roman" w:hAnsi="Times New Roman" w:cs="Times New Roman"/>
          <w:sz w:val="26"/>
          <w:szCs w:val="26"/>
        </w:rPr>
        <w:t xml:space="preserve"> </w:t>
      </w:r>
    </w:p>
    <w:p>
      <w:pPr>
        <w:spacing w:after="0" w:line="276"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xml:space="preserve">- HS ham khám phá vật dụng bảo vệ cơ thể. Tích cực </w:t>
      </w:r>
      <w:r>
        <w:rPr>
          <w:rFonts w:hint="default" w:ascii="Times New Roman" w:hAnsi="Times New Roman" w:cs="Times New Roman"/>
          <w:sz w:val="26"/>
          <w:szCs w:val="26"/>
        </w:rPr>
        <w:t>chăm sóc và bảo vệ bản thân.</w:t>
      </w:r>
    </w:p>
    <w:p>
      <w:pPr>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GV: </w:t>
      </w:r>
      <w:r>
        <w:rPr>
          <w:rFonts w:hint="default" w:ascii="Times New Roman" w:hAnsi="Times New Roman" w:cs="Times New Roman"/>
          <w:sz w:val="26"/>
          <w:szCs w:val="26"/>
        </w:rPr>
        <w:t>khẩu trang, xà phòng thơm, nước muối sinh lí nhỏ mũi, mũ (nón), ô (dù), áo mưa, mũ bảo hiểm,…</w:t>
      </w:r>
    </w:p>
    <w:p>
      <w:pPr>
        <w:spacing w:after="91" w:line="248" w:lineRule="auto"/>
        <w:ind w:right="52"/>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Sách giáo khoa.</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65"/>
        <w:gridCol w:w="4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tcPr>
          <w:p>
            <w:pPr>
              <w:spacing w:after="0" w:line="240" w:lineRule="auto"/>
              <w:jc w:val="center"/>
              <w:rPr>
                <w:rFonts w:hint="default" w:ascii="Times New Roman" w:hAnsi="Times New Roman" w:eastAsia="Times New Roman" w:cs="Times New Roman"/>
                <w:iCs/>
                <w:sz w:val="26"/>
                <w:szCs w:val="26"/>
                <w:lang w:val="vi-VN"/>
              </w:rPr>
            </w:pPr>
            <w:r>
              <w:rPr>
                <w:rFonts w:hint="default" w:ascii="Times New Roman" w:hAnsi="Times New Roman" w:eastAsia="Times New Roman" w:cs="Times New Roman"/>
                <w:b/>
                <w:iCs/>
                <w:sz w:val="26"/>
                <w:szCs w:val="26"/>
              </w:rPr>
              <w:t>Hoạt động của GV</w:t>
            </w:r>
          </w:p>
        </w:tc>
        <w:tc>
          <w:tcPr>
            <w:tcW w:w="2458" w:type="pct"/>
          </w:tcPr>
          <w:p>
            <w:pPr>
              <w:spacing w:after="0" w:line="240" w:lineRule="auto"/>
              <w:jc w:val="center"/>
              <w:rPr>
                <w:rFonts w:hint="default" w:ascii="Times New Roman" w:hAnsi="Times New Roman" w:eastAsia="Times New Roman" w:cs="Times New Roman"/>
                <w:iCs/>
                <w:sz w:val="26"/>
                <w:szCs w:val="26"/>
              </w:rPr>
            </w:pPr>
            <w:r>
              <w:rPr>
                <w:rFonts w:hint="default" w:ascii="Times New Roman" w:hAnsi="Times New Roman" w:eastAsia="Times New Roman" w:cs="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tcPr>
          <w:p>
            <w:pPr>
              <w:widowControl w:val="0"/>
              <w:tabs>
                <w:tab w:val="left" w:pos="698"/>
              </w:tabs>
              <w:autoSpaceDE w:val="0"/>
              <w:autoSpaceDN w:val="0"/>
              <w:spacing w:after="0" w:line="240" w:lineRule="auto"/>
              <w:jc w:val="both"/>
              <w:rPr>
                <w:rFonts w:hint="default" w:ascii="Times New Roman" w:hAnsi="Times New Roman" w:cs="Times New Roman"/>
                <w:b/>
                <w:i/>
                <w:sz w:val="26"/>
                <w:szCs w:val="26"/>
              </w:rPr>
            </w:pPr>
            <w:r>
              <w:rPr>
                <w:rFonts w:hint="default" w:ascii="Times New Roman" w:hAnsi="Times New Roman" w:eastAsia="Times New Roman" w:cs="Times New Roman"/>
                <w:b/>
                <w:bCs/>
                <w:sz w:val="26"/>
                <w:szCs w:val="26"/>
              </w:rPr>
              <w:t xml:space="preserve">1.Khởi động: </w:t>
            </w:r>
            <w:r>
              <w:rPr>
                <w:rFonts w:hint="default" w:ascii="Times New Roman" w:hAnsi="Times New Roman" w:cs="Times New Roman"/>
                <w:b/>
                <w:sz w:val="26"/>
                <w:szCs w:val="26"/>
              </w:rPr>
              <w:t>Chia sẻ cách sử dụng các vật dụng bảo vệ sức khoẻ của em.</w:t>
            </w:r>
          </w:p>
          <w:p>
            <w:pPr>
              <w:spacing w:after="103" w:line="230" w:lineRule="auto"/>
              <w:ind w:right="42"/>
              <w:jc w:val="both"/>
              <w:rPr>
                <w:rFonts w:hint="default" w:ascii="Times New Roman" w:hAnsi="Times New Roman" w:cs="Times New Roman"/>
                <w:sz w:val="26"/>
                <w:szCs w:val="26"/>
              </w:rPr>
            </w:pPr>
            <w:r>
              <w:rPr>
                <w:rFonts w:hint="default" w:ascii="Times New Roman" w:hAnsi="Times New Roman" w:cs="Times New Roman"/>
                <w:sz w:val="26"/>
                <w:szCs w:val="26"/>
              </w:rPr>
              <w:t>− GV mời một học sinh HS lên nhặt từng vật dụng để trên bàn giơ lên trước lớn. Với mỗi đồ vật, HS lại hỏi: Đây là cái gì? Mình sử dụng nó như thế nào cho đúng cách? Nó giúp mình làm gì?</w:t>
            </w:r>
          </w:p>
          <w:p>
            <w:pPr>
              <w:spacing w:after="103" w:line="230" w:lineRule="auto"/>
              <w:ind w:right="42"/>
              <w:jc w:val="both"/>
              <w:rPr>
                <w:rFonts w:hint="default" w:ascii="Times New Roman" w:hAnsi="Times New Roman" w:cs="Times New Roman"/>
                <w:sz w:val="26"/>
                <w:szCs w:val="26"/>
              </w:rPr>
            </w:pPr>
            <w:r>
              <w:rPr>
                <w:rFonts w:hint="default" w:ascii="Times New Roman" w:hAnsi="Times New Roman" w:cs="Times New Roman"/>
                <w:sz w:val="26"/>
                <w:szCs w:val="26"/>
              </w:rPr>
              <w:t>-Những vật dụng nào em đã có trong số các vật dụng kể trên?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2. Khám phá chủ đề: </w:t>
            </w:r>
            <w:r>
              <w:rPr>
                <w:rFonts w:hint="default" w:ascii="Times New Roman" w:hAnsi="Times New Roman" w:cs="Times New Roman"/>
                <w:b/>
                <w:sz w:val="26"/>
                <w:szCs w:val="26"/>
              </w:rPr>
              <w:t>Thực hành sử dụng các vật dụng để bảo vệ mình.</w:t>
            </w:r>
          </w:p>
          <w:p>
            <w:pPr>
              <w:ind w:left="280" w:right="52"/>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GV chia các bạn theo tổ. </w:t>
            </w: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b/>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-GV nhận và khen ngợi</w:t>
            </w: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p>
          <w:p>
            <w:pPr>
              <w:spacing w:after="68"/>
              <w:rPr>
                <w:rFonts w:hint="default" w:ascii="Times New Roman" w:hAnsi="Times New Roman" w:cs="Times New Roman"/>
                <w:sz w:val="26"/>
                <w:szCs w:val="26"/>
              </w:rPr>
            </w:pPr>
            <w:r>
              <w:rPr>
                <w:rFonts w:hint="default" w:ascii="Times New Roman" w:hAnsi="Times New Roman" w:eastAsia="Times New Roman" w:cs="Times New Roman"/>
                <w:b/>
                <w:bCs/>
                <w:sz w:val="26"/>
                <w:szCs w:val="26"/>
              </w:rPr>
              <w:t>3. Mở rộng và tổng kết chủ đề:</w:t>
            </w:r>
            <w:r>
              <w:rPr>
                <w:rFonts w:hint="default" w:ascii="Times New Roman" w:hAnsi="Times New Roman" w:cs="Times New Roman"/>
                <w:b/>
                <w:sz w:val="26"/>
                <w:szCs w:val="26"/>
              </w:rPr>
              <w:t xml:space="preserve"> Trò chơi </w:t>
            </w:r>
            <w:r>
              <w:rPr>
                <w:rFonts w:hint="default" w:ascii="Times New Roman" w:hAnsi="Times New Roman" w:cs="Times New Roman"/>
                <w:b/>
                <w:i/>
                <w:sz w:val="26"/>
                <w:szCs w:val="26"/>
              </w:rPr>
              <w:t>Hãy nói lời cảm ơn các “hiệp sĩ” bảo vệ em hằng ngày.</w:t>
            </w:r>
          </w:p>
          <w:p>
            <w:pPr>
              <w:ind w:right="52"/>
              <w:jc w:val="both"/>
              <w:rPr>
                <w:rFonts w:hint="default" w:ascii="Times New Roman" w:hAnsi="Times New Roman" w:cs="Times New Roman"/>
                <w:sz w:val="26"/>
                <w:szCs w:val="26"/>
              </w:rPr>
            </w:pPr>
            <w:r>
              <w:rPr>
                <w:rFonts w:hint="default" w:ascii="Times New Roman" w:hAnsi="Times New Roman" w:cs="Times New Roman"/>
                <w:sz w:val="26"/>
                <w:szCs w:val="26"/>
              </w:rPr>
              <w:t>- Mời HS lên bảng với mỗi một đồ vật, các bạn hãy nói những lời cảm ơn chúng vì chúng đã bảo vệ mình hàng ngày.</w:t>
            </w:r>
          </w:p>
          <w:p>
            <w:pPr>
              <w:spacing w:after="64" w:line="263" w:lineRule="auto"/>
              <w:ind w:right="41"/>
              <w:rPr>
                <w:rFonts w:hint="default" w:ascii="Times New Roman" w:hAnsi="Times New Roman" w:cs="Times New Roman"/>
                <w:sz w:val="26"/>
                <w:szCs w:val="26"/>
              </w:rPr>
            </w:pPr>
          </w:p>
          <w:p>
            <w:pPr>
              <w:spacing w:after="64" w:line="263" w:lineRule="auto"/>
              <w:ind w:right="41"/>
              <w:rPr>
                <w:rFonts w:hint="default" w:ascii="Times New Roman" w:hAnsi="Times New Roman" w:cs="Times New Roman"/>
                <w:sz w:val="26"/>
                <w:szCs w:val="26"/>
              </w:rPr>
            </w:pPr>
          </w:p>
          <w:p>
            <w:pPr>
              <w:spacing w:after="64" w:line="263" w:lineRule="auto"/>
              <w:ind w:right="41"/>
              <w:rPr>
                <w:rFonts w:hint="default" w:ascii="Times New Roman" w:hAnsi="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nhận xét và khen ngợi</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4. Cam kết, hành động:</w:t>
            </w:r>
          </w:p>
          <w:p>
            <w:pPr>
              <w:spacing w:after="197"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HS về nhà để ý sử dụng các vật dụng bảo vệ mình và cùng bố mẹ quy định nơi cất các vật dụng đó.</w:t>
            </w:r>
          </w:p>
        </w:tc>
        <w:tc>
          <w:tcPr>
            <w:tcW w:w="2458" w:type="pct"/>
          </w:tcPr>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ind w:right="52"/>
              <w:rPr>
                <w:rFonts w:hint="default" w:ascii="Times New Roman" w:hAnsi="Times New Roman" w:cs="Times New Roman"/>
                <w:sz w:val="26"/>
                <w:szCs w:val="26"/>
              </w:rPr>
            </w:pPr>
            <w:r>
              <w:rPr>
                <w:rFonts w:hint="default" w:ascii="Times New Roman" w:hAnsi="Times New Roman" w:cs="Times New Roman"/>
                <w:sz w:val="26"/>
                <w:szCs w:val="26"/>
              </w:rPr>
              <w:t>− Các bạn phía dưới xung phong trả lời và lên lấy vật dụng đó để mô tả cách sử dụng phù hợp.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HS tham gia trả lời và chia sẻ</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ind w:right="52"/>
              <w:rPr>
                <w:rFonts w:hint="default" w:ascii="Times New Roman" w:hAnsi="Times New Roman" w:cs="Times New Roman"/>
                <w:sz w:val="26"/>
                <w:szCs w:val="26"/>
              </w:rPr>
            </w:pPr>
            <w:r>
              <w:rPr>
                <w:rFonts w:hint="default" w:ascii="Times New Roman" w:hAnsi="Times New Roman" w:cs="Times New Roman"/>
                <w:sz w:val="26"/>
                <w:szCs w:val="26"/>
              </w:rPr>
              <w:t>− Các bạn lần lượt thực  hành sử dụng từng loại đồ vật như đã kể trên. Riêng thực hành đeo khẩu trang, mỗi bạn có một khẩu trang riêng.  Các tổ lần lượt ra khu có vòi nước để thực hành rửa tay bằng xà phòng đúng cách.</w:t>
            </w:r>
          </w:p>
          <w:p>
            <w:pPr>
              <w:ind w:right="52"/>
              <w:rPr>
                <w:rFonts w:hint="default" w:ascii="Times New Roman" w:hAnsi="Times New Roman" w:cs="Times New Roman"/>
                <w:sz w:val="26"/>
                <w:szCs w:val="26"/>
              </w:rPr>
            </w:pPr>
            <w:r>
              <w:rPr>
                <w:rFonts w:hint="default" w:ascii="Times New Roman" w:hAnsi="Times New Roman" w:cs="Times New Roman"/>
                <w:sz w:val="26"/>
                <w:szCs w:val="26"/>
              </w:rPr>
              <w:t>− HS trở lại nhóm, cùng nhau ghi lại các lưu ý về cách sử dụng vật dụng bảo vệ.</w:t>
            </w:r>
          </w:p>
          <w:p>
            <w:pPr>
              <w:widowControl w:val="0"/>
              <w:tabs>
                <w:tab w:val="left" w:pos="698"/>
              </w:tabs>
              <w:autoSpaceDE w:val="0"/>
              <w:autoSpaceDN w:val="0"/>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HS tham gia chia sẻ trước lớp.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ind w:right="52"/>
              <w:rPr>
                <w:rFonts w:hint="default" w:ascii="Times New Roman" w:hAnsi="Times New Roman" w:cs="Times New Roman"/>
                <w:sz w:val="26"/>
                <w:szCs w:val="26"/>
              </w:rPr>
            </w:pPr>
          </w:p>
          <w:p>
            <w:pPr>
              <w:ind w:right="52"/>
              <w:rPr>
                <w:rFonts w:hint="default" w:ascii="Times New Roman" w:hAnsi="Times New Roman" w:cs="Times New Roman"/>
                <w:sz w:val="26"/>
                <w:szCs w:val="26"/>
              </w:rPr>
            </w:pPr>
          </w:p>
          <w:p>
            <w:pPr>
              <w:pStyle w:val="4"/>
              <w:numPr>
                <w:ilvl w:val="0"/>
                <w:numId w:val="1"/>
              </w:num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HS lên bảng tham gia trò chơi.</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Ví dụ:</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Tớ cảm ơn mũ bảo hiểm vì cậu đã bảo vệ an toàn cho tớ khi đi ra ngoài đường.</w:t>
            </w:r>
          </w:p>
          <w:p>
            <w:pPr>
              <w:spacing w:after="91" w:line="248"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Tớ cảm ơn khẩu trang vì bạn đã chắn  bụi cho tớ…</w:t>
            </w: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 thực hiện theo HD.</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tc>
      </w:tr>
    </w:tbl>
    <w:p>
      <w:pPr>
        <w:jc w:val="center"/>
        <w:rPr>
          <w:rFonts w:hint="default" w:ascii="Times New Roman" w:hAnsi="Times New Roman" w:cs="Times New Roman"/>
          <w:color w:val="000000"/>
          <w:sz w:val="26"/>
          <w:szCs w:val="26"/>
          <w:lang w:val="vi-VN"/>
        </w:rPr>
      </w:pPr>
    </w:p>
    <w:p>
      <w:pPr>
        <w:pBdr>
          <w:bottom w:val="single" w:color="auto" w:sz="12" w:space="0"/>
        </w:pBdr>
        <w:jc w:val="center"/>
        <w:rPr>
          <w:rFonts w:hint="default" w:ascii="Times New Roman" w:hAnsi="Times New Roman" w:cs="Times New Roman"/>
          <w:color w:val="000000"/>
          <w:sz w:val="26"/>
          <w:szCs w:val="26"/>
          <w:lang w:val="vi-VN"/>
        </w:rPr>
      </w:pPr>
    </w:p>
    <w:p>
      <w:pPr>
        <w:jc w:val="center"/>
        <w:rPr>
          <w:rFonts w:hint="default" w:ascii="Times New Roman" w:hAnsi="Times New Roman" w:cs="Times New Roman"/>
          <w:color w:val="000000"/>
          <w:sz w:val="26"/>
          <w:szCs w:val="26"/>
          <w:lang w:val="vi-VN"/>
        </w:rPr>
      </w:pPr>
    </w:p>
    <w:p>
      <w:pPr>
        <w:spacing w:after="0" w:line="360" w:lineRule="auto"/>
        <w:jc w:val="center"/>
        <w:rPr>
          <w:rFonts w:hint="default" w:ascii="Times New Roman" w:hAnsi="Times New Roman" w:eastAsia="Times New Roman" w:cs="Times New Roman"/>
          <w:b/>
          <w:sz w:val="26"/>
          <w:szCs w:val="26"/>
          <w:lang w:val="pt-BR"/>
        </w:rPr>
      </w:pPr>
      <w:r>
        <w:rPr>
          <w:rFonts w:hint="default" w:ascii="Times New Roman" w:hAnsi="Times New Roman" w:cs="Times New Roman"/>
          <w:b/>
          <w:sz w:val="26"/>
          <w:szCs w:val="26"/>
          <w:lang w:val="pt-BR"/>
        </w:rPr>
        <w:t>Sinh hoạt lớp</w:t>
      </w:r>
    </w:p>
    <w:p>
      <w:pPr>
        <w:spacing w:line="240" w:lineRule="auto"/>
        <w:jc w:val="center"/>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 xml:space="preserve">SƠ KẾT TUẦN </w:t>
      </w:r>
    </w:p>
    <w:p>
      <w:pPr>
        <w:spacing w:after="0" w:line="276" w:lineRule="auto"/>
        <w:ind w:right="200" w:rightChars="100"/>
        <w:jc w:val="center"/>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CÙNG BẢO VỆ NHỮNG HIỆP SĨ NHÀ EM</w:t>
      </w:r>
    </w:p>
    <w:p>
      <w:pPr>
        <w:spacing w:after="0" w:line="276" w:lineRule="auto"/>
        <w:ind w:right="200" w:rightChars="100"/>
        <w:jc w:val="center"/>
        <w:rPr>
          <w:rFonts w:hint="default" w:ascii="Times New Roman" w:hAnsi="Times New Roman" w:eastAsia="Times New Roman" w:cs="Times New Roman"/>
          <w:b w:val="0"/>
          <w:bCs w:val="0"/>
          <w:iCs/>
          <w:sz w:val="26"/>
          <w:szCs w:val="26"/>
          <w:lang w:val="vi-VN"/>
        </w:rPr>
      </w:pPr>
      <w:r>
        <w:rPr>
          <w:rFonts w:hint="default" w:ascii="Times New Roman" w:hAnsi="Times New Roman" w:eastAsia="Times New Roman" w:cs="Times New Roman"/>
          <w:b w:val="0"/>
          <w:bCs w:val="0"/>
          <w:iCs/>
          <w:sz w:val="26"/>
          <w:szCs w:val="26"/>
          <w:lang w:val="vi-VN"/>
        </w:rPr>
        <w:t>Thứ hai, 19/2/2024</w:t>
      </w:r>
    </w:p>
    <w:p>
      <w:pPr>
        <w:spacing w:after="0" w:line="276" w:lineRule="auto"/>
        <w:ind w:right="200" w:rightChars="100"/>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 xml:space="preserve">I. </w:t>
      </w:r>
      <w:r>
        <w:rPr>
          <w:rFonts w:hint="default" w:ascii="Times New Roman" w:hAnsi="Times New Roman" w:eastAsia="Times New Roman" w:cs="Times New Roman"/>
          <w:b/>
          <w:bCs/>
          <w:iCs/>
          <w:sz w:val="26"/>
          <w:szCs w:val="26"/>
          <w:lang w:val="vi-VN"/>
        </w:rPr>
        <w:t>YÊU CẦU CẦN ĐẠT</w:t>
      </w:r>
      <w:r>
        <w:rPr>
          <w:rFonts w:hint="default" w:ascii="Times New Roman" w:hAnsi="Times New Roman" w:eastAsia="Times New Roman" w:cs="Times New Roman"/>
          <w:b/>
          <w:bCs/>
          <w:iCs/>
          <w:sz w:val="26"/>
          <w:szCs w:val="26"/>
          <w:lang w:val="pl-PL"/>
        </w:rPr>
        <w:t xml:space="preserve">: </w:t>
      </w:r>
    </w:p>
    <w:p>
      <w:pPr>
        <w:spacing w:after="0" w:line="276" w:lineRule="auto"/>
        <w:ind w:right="200" w:rightChars="100"/>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 xml:space="preserve">     * Sơ kết tuần:</w:t>
      </w:r>
    </w:p>
    <w:p>
      <w:pPr>
        <w:spacing w:after="0" w:line="240" w:lineRule="auto"/>
        <w:ind w:right="200" w:rightChars="100"/>
        <w:jc w:val="both"/>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i/>
          <w:sz w:val="26"/>
          <w:szCs w:val="26"/>
          <w:lang w:val="pl-PL"/>
        </w:rPr>
        <w:t xml:space="preserve"> </w:t>
      </w:r>
      <w:bookmarkStart w:id="0" w:name="_Hlk52128524"/>
      <w:r>
        <w:rPr>
          <w:rFonts w:hint="default" w:ascii="Times New Roman" w:hAnsi="Times New Roman" w:eastAsia="Times New Roman" w:cs="Times New Roman"/>
          <w:bCs/>
          <w:iCs/>
          <w:sz w:val="26"/>
          <w:szCs w:val="26"/>
          <w:lang w:val="pl-PL"/>
        </w:rPr>
        <w:t>-</w:t>
      </w:r>
      <w:r>
        <w:rPr>
          <w:rFonts w:hint="default" w:ascii="Times New Roman" w:hAnsi="Times New Roman"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Giáo dục HS yêu trường, yêu lớp.</w:t>
      </w:r>
    </w:p>
    <w:p>
      <w:pPr>
        <w:spacing w:after="0" w:line="276" w:lineRule="auto"/>
        <w:ind w:right="200" w:rightChars="100"/>
        <w:rPr>
          <w:rFonts w:hint="default" w:ascii="Times New Roman" w:hAnsi="Times New Roman" w:eastAsia="Times New Roman" w:cs="Times New Roman"/>
          <w:b/>
          <w:bCs/>
          <w:sz w:val="26"/>
          <w:szCs w:val="26"/>
          <w:lang w:val="pl-PL"/>
        </w:rPr>
      </w:pPr>
      <w:r>
        <w:rPr>
          <w:rFonts w:hint="default" w:ascii="Times New Roman" w:hAnsi="Times New Roman" w:eastAsia="Times New Roman" w:cs="Times New Roman"/>
          <w:i/>
          <w:iCs/>
          <w:sz w:val="26"/>
          <w:szCs w:val="26"/>
          <w:lang w:val="pl-PL"/>
        </w:rPr>
        <w:t xml:space="preserve">      </w:t>
      </w:r>
      <w:r>
        <w:rPr>
          <w:rFonts w:hint="default" w:ascii="Times New Roman" w:hAnsi="Times New Roman" w:eastAsia="Times New Roman" w:cs="Times New Roman"/>
          <w:b/>
          <w:bCs/>
          <w:sz w:val="26"/>
          <w:szCs w:val="26"/>
          <w:lang w:val="pl-PL"/>
        </w:rPr>
        <w:t xml:space="preserve">* Hoạt động trải nghiệm: </w:t>
      </w:r>
    </w:p>
    <w:p>
      <w:pPr>
        <w:pStyle w:val="4"/>
        <w:tabs>
          <w:tab w:val="left" w:pos="2460"/>
        </w:tabs>
        <w:ind w:left="0"/>
        <w:rPr>
          <w:rFonts w:hint="default" w:ascii="Times New Roman" w:hAnsi="Times New Roman" w:cs="Times New Roman"/>
          <w:b/>
          <w:sz w:val="26"/>
          <w:szCs w:val="26"/>
        </w:rPr>
      </w:pPr>
      <w:r>
        <w:rPr>
          <w:rFonts w:hint="default" w:ascii="Times New Roman" w:hAnsi="Times New Roman" w:cs="Times New Roman"/>
          <w:sz w:val="26"/>
          <w:szCs w:val="26"/>
        </w:rPr>
        <w:t>- HS yêu thích đối với các vật dụng bảo vệ mình.</w:t>
      </w:r>
    </w:p>
    <w:p>
      <w:pPr>
        <w:pStyle w:val="4"/>
        <w:tabs>
          <w:tab w:val="left" w:pos="2460"/>
        </w:tabs>
        <w:ind w:left="0"/>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 ĐỒ DÙNG DẠY HỌC:</w:t>
      </w:r>
    </w:p>
    <w:p>
      <w:pPr>
        <w:pStyle w:val="4"/>
        <w:tabs>
          <w:tab w:val="left" w:pos="2460"/>
        </w:tabs>
        <w:ind w:left="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GV: </w:t>
      </w:r>
      <w:r>
        <w:rPr>
          <w:rFonts w:hint="default" w:ascii="Times New Roman" w:hAnsi="Times New Roman" w:cs="Times New Roman"/>
          <w:sz w:val="26"/>
          <w:szCs w:val="26"/>
        </w:rPr>
        <w:t>khẩu trang, xà phòng thơm, nước muối sinh lí nhỏ mũi, mũ (nón), ô (dù), áo mưa, mũ bảo hiểm,…</w:t>
      </w:r>
    </w:p>
    <w:p>
      <w:pPr>
        <w:pStyle w:val="4"/>
        <w:tabs>
          <w:tab w:val="left" w:pos="2460"/>
        </w:tabs>
        <w:ind w:left="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HS: SGK</w:t>
      </w:r>
    </w:p>
    <w:p>
      <w:pPr>
        <w:spacing w:after="0" w:line="240" w:lineRule="auto"/>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III. CÁC HOẠT ĐỘNG DẠY HỌC:</w:t>
      </w:r>
    </w:p>
    <w:tbl>
      <w:tblPr>
        <w:tblStyle w:val="3"/>
        <w:tblW w:w="100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tcPr>
          <w:p>
            <w:pPr>
              <w:spacing w:after="0" w:line="276" w:lineRule="auto"/>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04" w:type="dxa"/>
            <w:shd w:val="clear" w:color="auto" w:fill="auto"/>
          </w:tcPr>
          <w:p>
            <w:pPr>
              <w:spacing w:after="0" w:line="276" w:lineRule="auto"/>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tcPr>
          <w:p>
            <w:pPr>
              <w:spacing w:after="0" w:line="276" w:lineRule="auto"/>
              <w:ind w:right="-98" w:rightChars="-49"/>
              <w:jc w:val="both"/>
              <w:rPr>
                <w:rFonts w:hint="default" w:ascii="Times New Roman" w:hAnsi="Times New Roman" w:eastAsia="Times New Roman" w:cs="Times New Roman"/>
                <w:b/>
                <w:bCs/>
                <w:iCs/>
                <w:sz w:val="26"/>
                <w:szCs w:val="26"/>
                <w:lang w:val="pt-BR"/>
              </w:rPr>
            </w:pPr>
            <w:bookmarkStart w:id="1" w:name="_GoBack" w:colFirst="1" w:colLast="1"/>
            <w:r>
              <w:rPr>
                <w:rFonts w:hint="default" w:ascii="Times New Roman" w:hAnsi="Times New Roman" w:eastAsia="Times New Roman" w:cs="Times New Roman"/>
                <w:b/>
                <w:iCs/>
                <w:sz w:val="26"/>
                <w:szCs w:val="26"/>
                <w:lang w:val="pt-BR"/>
              </w:rPr>
              <w:t>1. Hoạt động Tổng kết tuần.</w:t>
            </w:r>
            <w:r>
              <w:rPr>
                <w:rFonts w:hint="default" w:ascii="Times New Roman" w:hAnsi="Times New Roman" w:eastAsia="Times New Roman" w:cs="Times New Roman"/>
                <w:b/>
                <w:iCs/>
                <w:sz w:val="26"/>
                <w:szCs w:val="26"/>
                <w:lang w:val="pl-PL"/>
              </w:rPr>
              <w:t xml:space="preserve"> </w:t>
            </w:r>
          </w:p>
          <w:p>
            <w:pPr>
              <w:spacing w:after="0" w:line="276" w:lineRule="auto"/>
              <w:ind w:right="-98" w:rightChars="-49"/>
              <w:jc w:val="both"/>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a. Sơ kết tuần 22:</w:t>
            </w:r>
          </w:p>
          <w:p>
            <w:pPr>
              <w:spacing w:after="0" w:line="276" w:lineRule="auto"/>
              <w:ind w:right="-98" w:rightChars="-49"/>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
                <w:bCs/>
                <w:iCs/>
                <w:sz w:val="26"/>
                <w:szCs w:val="26"/>
                <w:lang w:val="pt-BR"/>
              </w:rPr>
              <w:t xml:space="preserve">- </w:t>
            </w:r>
            <w:r>
              <w:rPr>
                <w:rFonts w:hint="default" w:ascii="Times New Roman" w:hAnsi="Times New Roman" w:eastAsia="Times New Roman" w:cs="Times New Roman"/>
                <w:bCs/>
                <w:iCs/>
                <w:sz w:val="26"/>
                <w:szCs w:val="26"/>
                <w:lang w:val="pt-BR"/>
              </w:rPr>
              <w:t>Từng tổ báo cáo.</w:t>
            </w:r>
          </w:p>
          <w:p>
            <w:pPr>
              <w:spacing w:after="0" w:line="276" w:lineRule="auto"/>
              <w:ind w:right="-98" w:rightChars="-49"/>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Cs/>
                <w:iCs/>
                <w:sz w:val="26"/>
                <w:szCs w:val="26"/>
                <w:lang w:val="pt-BR"/>
              </w:rPr>
              <w:t>- Lớp trưởng tập hợp ý kiến tình hình hoạt động của tổ, lớp trong tuần 22.</w:t>
            </w:r>
          </w:p>
          <w:p>
            <w:pPr>
              <w:spacing w:after="0" w:line="276" w:lineRule="auto"/>
              <w:ind w:right="-98" w:rightChars="-49"/>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sz w:val="26"/>
                <w:szCs w:val="26"/>
                <w:lang w:val="pt-BR"/>
              </w:rPr>
              <w:t>- GV nhận xét chung các hoạt động trong tuần.</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xml:space="preserve">* Ưu điểm: </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Tồn tại</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line="240" w:lineRule="auto"/>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after="0" w:line="276" w:lineRule="auto"/>
              <w:ind w:right="-98" w:rightChars="-49"/>
              <w:jc w:val="both"/>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w:t>
            </w:r>
          </w:p>
          <w:p>
            <w:pPr>
              <w:spacing w:after="0" w:line="276" w:lineRule="auto"/>
              <w:ind w:right="-98" w:rightChars="-49"/>
              <w:jc w:val="both"/>
              <w:rPr>
                <w:rFonts w:hint="default" w:ascii="Times New Roman" w:hAnsi="Times New Roman" w:eastAsia="Times New Roman" w:cs="Times New Roman"/>
                <w:b/>
                <w:bCs/>
                <w:iCs/>
                <w:sz w:val="26"/>
                <w:szCs w:val="26"/>
                <w:lang w:val="sv-SE"/>
              </w:rPr>
            </w:pPr>
            <w:r>
              <w:rPr>
                <w:rFonts w:hint="default" w:ascii="Times New Roman" w:hAnsi="Times New Roman" w:eastAsia="Times New Roman" w:cs="Times New Roman"/>
                <w:b/>
                <w:bCs/>
                <w:iCs/>
                <w:sz w:val="26"/>
                <w:szCs w:val="26"/>
                <w:lang w:val="sv-SE"/>
              </w:rPr>
              <w:t xml:space="preserve">b. Phương hướng </w:t>
            </w:r>
            <w:r>
              <w:rPr>
                <w:rFonts w:hint="default" w:ascii="Times New Roman" w:hAnsi="Times New Roman" w:eastAsia="Times New Roman" w:cs="Times New Roman"/>
                <w:b/>
                <w:bCs/>
                <w:iCs/>
                <w:sz w:val="26"/>
                <w:szCs w:val="26"/>
                <w:lang w:val="pl-PL"/>
              </w:rPr>
              <w:t>tuần 23:</w:t>
            </w:r>
          </w:p>
          <w:p>
            <w:pPr>
              <w:spacing w:after="0" w:line="276" w:lineRule="auto"/>
              <w:ind w:right="-98"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ổn định, duy trì nền nếp quy định.</w:t>
            </w:r>
          </w:p>
          <w:p>
            <w:pPr>
              <w:spacing w:after="0" w:line="276" w:lineRule="auto"/>
              <w:ind w:right="-98"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thực hiện tốt các nội quy của nhà trường đề ra.</w:t>
            </w:r>
          </w:p>
          <w:p>
            <w:pPr>
              <w:spacing w:after="0" w:line="276" w:lineRule="auto"/>
              <w:ind w:right="-98" w:rightChars="-49"/>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Tích cực học tập để nâng cao chất l</w:t>
            </w:r>
            <w:r>
              <w:rPr>
                <w:rFonts w:hint="default" w:ascii="Times New Roman" w:hAnsi="Times New Roman" w:eastAsia="Times New Roman" w:cs="Times New Roman"/>
                <w:bCs/>
                <w:iCs/>
                <w:sz w:val="26"/>
                <w:szCs w:val="26"/>
                <w:lang w:val="sv-SE"/>
              </w:rPr>
              <w:softHyphen/>
            </w:r>
            <w:r>
              <w:rPr>
                <w:rFonts w:hint="default" w:ascii="Times New Roman" w:hAnsi="Times New Roman" w:eastAsia="Times New Roman" w:cs="Times New Roman"/>
                <w:bCs/>
                <w:iCs/>
                <w:sz w:val="26"/>
                <w:szCs w:val="26"/>
                <w:lang w:val="sv-SE"/>
              </w:rPr>
              <w:t xml:space="preserve">ượng. </w:t>
            </w:r>
          </w:p>
          <w:p>
            <w:pPr>
              <w:spacing w:after="0" w:line="276" w:lineRule="auto"/>
              <w:ind w:right="-98" w:rightChars="-49"/>
              <w:jc w:val="both"/>
              <w:rPr>
                <w:rFonts w:hint="default" w:ascii="Times New Roman" w:hAnsi="Times New Roman" w:eastAsia="Times New Roman" w:cs="Times New Roman"/>
                <w:iCs/>
                <w:sz w:val="26"/>
                <w:szCs w:val="26"/>
                <w:lang w:val="sv-SE"/>
              </w:rPr>
            </w:pPr>
            <w:r>
              <w:rPr>
                <w:rFonts w:hint="default" w:ascii="Times New Roman" w:hAnsi="Times New Roman" w:eastAsia="Times New Roman" w:cs="Times New Roman"/>
                <w:b/>
                <w:iCs/>
                <w:sz w:val="26"/>
                <w:szCs w:val="26"/>
                <w:lang w:val="sv-SE"/>
              </w:rPr>
              <w:t>-</w:t>
            </w:r>
            <w:r>
              <w:rPr>
                <w:rFonts w:hint="default" w:ascii="Times New Roman" w:hAnsi="Times New Roman" w:eastAsia="Times New Roman" w:cs="Times New Roman"/>
                <w:iCs/>
                <w:sz w:val="26"/>
                <w:szCs w:val="26"/>
                <w:lang w:val="sv-SE"/>
              </w:rPr>
              <w:t xml:space="preserve"> Tiếp tục duy trì các hoạt động: thể dục, vệ sinh tr</w:t>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t>ường, lớp xanh, sạch, đẹp và cả ý thức nói lời hay, làm việc tốt ....</w:t>
            </w:r>
          </w:p>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Hoạt động trải nghiệm.</w:t>
            </w:r>
          </w:p>
          <w:p>
            <w:pPr>
              <w:spacing w:after="0" w:line="240" w:lineRule="auto"/>
              <w:jc w:val="both"/>
              <w:rPr>
                <w:rFonts w:hint="default" w:ascii="Times New Roman" w:hAnsi="Times New Roman" w:eastAsia="Times New Roman" w:cs="Times New Roman"/>
                <w:bCs/>
                <w:i/>
                <w:iCs/>
                <w:sz w:val="26"/>
                <w:szCs w:val="26"/>
              </w:rPr>
            </w:pPr>
            <w:r>
              <w:rPr>
                <w:rFonts w:hint="default" w:ascii="Times New Roman" w:hAnsi="Times New Roman" w:eastAsia="Times New Roman" w:cs="Times New Roman"/>
                <w:bCs/>
                <w:i/>
                <w:iCs/>
                <w:sz w:val="26"/>
                <w:szCs w:val="26"/>
              </w:rPr>
              <w:t>a. Chia sẻ cảm xúc sau trải nghiệm lần trước.</w:t>
            </w:r>
          </w:p>
          <w:p>
            <w:pPr>
              <w:ind w:right="52"/>
              <w:rPr>
                <w:rFonts w:hint="default" w:ascii="Times New Roman" w:hAnsi="Times New Roman" w:cs="Times New Roman"/>
                <w:sz w:val="26"/>
                <w:szCs w:val="26"/>
              </w:rPr>
            </w:pPr>
            <w:r>
              <w:rPr>
                <w:rFonts w:hint="default" w:ascii="Times New Roman" w:hAnsi="Times New Roman" w:cs="Times New Roman"/>
                <w:sz w:val="26"/>
                <w:szCs w:val="26"/>
              </w:rPr>
              <w:t>- GV mời các HS chia sẻ về việc sử dụng các “hiệp sĩ” trong tuần qua.</w:t>
            </w:r>
          </w:p>
          <w:p>
            <w:pPr>
              <w:ind w:right="52"/>
              <w:rPr>
                <w:rFonts w:hint="default" w:ascii="Times New Roman" w:hAnsi="Times New Roman" w:cs="Times New Roman"/>
                <w:sz w:val="26"/>
                <w:szCs w:val="26"/>
              </w:rPr>
            </w:pPr>
          </w:p>
          <w:p>
            <w:pPr>
              <w:ind w:right="52"/>
              <w:rPr>
                <w:rFonts w:hint="default" w:ascii="Times New Roman" w:hAnsi="Times New Roman" w:cs="Times New Roman"/>
                <w:sz w:val="26"/>
                <w:szCs w:val="26"/>
              </w:rPr>
            </w:pPr>
          </w:p>
          <w:p>
            <w:pPr>
              <w:ind w:right="52"/>
              <w:rPr>
                <w:rFonts w:hint="default" w:ascii="Times New Roman" w:hAnsi="Times New Roman" w:cs="Times New Roman"/>
                <w:sz w:val="26"/>
                <w:szCs w:val="26"/>
              </w:rPr>
            </w:pPr>
          </w:p>
          <w:p>
            <w:pPr>
              <w:ind w:right="52"/>
              <w:rPr>
                <w:rFonts w:hint="default" w:ascii="Times New Roman" w:hAnsi="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nhận xét và khen ngợi</w:t>
            </w:r>
          </w:p>
          <w:p>
            <w:pPr>
              <w:spacing w:after="0" w:line="240" w:lineRule="auto"/>
              <w:jc w:val="both"/>
              <w:rPr>
                <w:rFonts w:hint="default" w:ascii="Times New Roman" w:hAnsi="Times New Roman" w:eastAsia="Times New Roman" w:cs="Times New Roman"/>
                <w:bCs/>
                <w:i/>
                <w:iCs/>
                <w:sz w:val="26"/>
                <w:szCs w:val="26"/>
              </w:rPr>
            </w:pPr>
            <w:r>
              <w:rPr>
                <w:rFonts w:hint="default" w:ascii="Times New Roman" w:hAnsi="Times New Roman" w:eastAsia="Times New Roman" w:cs="Times New Roman"/>
                <w:bCs/>
                <w:i/>
                <w:iCs/>
                <w:sz w:val="26"/>
                <w:szCs w:val="26"/>
              </w:rPr>
              <w:t xml:space="preserve">b. Hoạt động nhóm: </w:t>
            </w:r>
          </w:p>
          <w:p>
            <w:pPr>
              <w:ind w:right="52"/>
              <w:rPr>
                <w:rFonts w:hint="default" w:ascii="Times New Roman" w:hAnsi="Times New Roman" w:cs="Times New Roman"/>
                <w:sz w:val="26"/>
                <w:szCs w:val="26"/>
              </w:rPr>
            </w:pPr>
            <w:r>
              <w:rPr>
                <w:rFonts w:hint="default" w:ascii="Times New Roman" w:hAnsi="Times New Roman" w:cs="Times New Roman"/>
                <w:sz w:val="26"/>
                <w:szCs w:val="26"/>
              </w:rPr>
              <w:t>- Vẽ truyện tranh kể về một “hiệp sĩ”.</w:t>
            </w:r>
          </w:p>
          <w:p>
            <w:pPr>
              <w:ind w:right="52"/>
              <w:rPr>
                <w:rFonts w:hint="default" w:ascii="Times New Roman" w:hAnsi="Times New Roman" w:cs="Times New Roman"/>
                <w:sz w:val="26"/>
                <w:szCs w:val="26"/>
              </w:rPr>
            </w:pPr>
            <w:r>
              <w:rPr>
                <w:rFonts w:hint="default" w:ascii="Times New Roman" w:hAnsi="Times New Roman" w:cs="Times New Roman"/>
                <w:sz w:val="26"/>
                <w:szCs w:val="26"/>
              </w:rPr>
              <w:t xml:space="preserve">+ Ví dụ: câu chuyện của chiếc ô hoặc khẩu trang. </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GV khen ngợi, đánh giá.</w:t>
            </w:r>
          </w:p>
          <w:p>
            <w:pPr>
              <w:spacing w:after="0" w:line="240"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GV kết luận.</w:t>
            </w:r>
          </w:p>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Cam kết hành động.</w:t>
            </w:r>
          </w:p>
          <w:p>
            <w:pPr>
              <w:spacing w:after="90" w:line="248" w:lineRule="auto"/>
              <w:ind w:right="52"/>
              <w:jc w:val="both"/>
              <w:rPr>
                <w:rFonts w:hint="default" w:ascii="Times New Roman" w:hAnsi="Times New Roman" w:eastAsia="Times New Roman" w:cs="Times New Roman"/>
                <w:sz w:val="26"/>
                <w:szCs w:val="26"/>
              </w:rPr>
            </w:pPr>
            <w:r>
              <w:rPr>
                <w:rFonts w:hint="default" w:ascii="Times New Roman" w:hAnsi="Times New Roman" w:cs="Times New Roman"/>
                <w:color w:val="171616"/>
                <w:sz w:val="26"/>
                <w:szCs w:val="26"/>
              </w:rPr>
              <w:t>-</w:t>
            </w:r>
            <w:r>
              <w:rPr>
                <w:rFonts w:hint="default" w:ascii="Times New Roman" w:hAnsi="Times New Roman" w:cs="Times New Roman"/>
                <w:sz w:val="26"/>
                <w:szCs w:val="26"/>
              </w:rPr>
              <w:t xml:space="preserve"> HS khi về nhà hãy thường xuyên kiểm tra các vật dụng bảo vệ sức khỏe của mình ở nhà: Nếu có dấu hiệu hỏng thì phải sửa chữa kịp thời, nếu bẩn thì phải giặt hoặc lau cho sạch sẽ.</w:t>
            </w:r>
            <w:r>
              <w:rPr>
                <w:rFonts w:hint="default" w:ascii="Times New Roman" w:hAnsi="Times New Roman" w:cs="Times New Roman"/>
                <w:color w:val="171616"/>
                <w:sz w:val="26"/>
                <w:szCs w:val="26"/>
              </w:rPr>
              <w:t xml:space="preserve"> </w:t>
            </w:r>
          </w:p>
        </w:tc>
        <w:tc>
          <w:tcPr>
            <w:tcW w:w="4804" w:type="dxa"/>
            <w:shd w:val="clear" w:color="auto" w:fill="auto"/>
          </w:tcPr>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color w:val="000000"/>
                <w:sz w:val="26"/>
                <w:szCs w:val="26"/>
                <w:lang w:val="pt-BR"/>
              </w:rPr>
              <w:t>- Lần lượt từng tổ trưởng</w:t>
            </w:r>
            <w:r>
              <w:rPr>
                <w:rFonts w:hint="default" w:ascii="Times New Roman" w:hAnsi="Times New Roman" w:eastAsia="Times New Roman" w:cs="Times New Roman"/>
                <w:bCs/>
                <w:color w:val="000000"/>
                <w:sz w:val="26"/>
                <w:szCs w:val="26"/>
                <w:lang w:val="vi-VN"/>
              </w:rPr>
              <w:t>, lớp trưởng</w:t>
            </w:r>
            <w:r>
              <w:rPr>
                <w:rFonts w:hint="default" w:ascii="Times New Roman" w:hAnsi="Times New Roman" w:eastAsia="Times New Roman" w:cs="Times New Roman"/>
                <w:bCs/>
                <w:color w:val="000000"/>
                <w:sz w:val="26"/>
                <w:szCs w:val="26"/>
                <w:lang w:val="pt-BR"/>
              </w:rPr>
              <w:t xml:space="preserve"> báo cáo tình hình tổ</w:t>
            </w:r>
            <w:r>
              <w:rPr>
                <w:rFonts w:hint="default" w:ascii="Times New Roman" w:hAnsi="Times New Roman" w:eastAsia="Times New Roman" w:cs="Times New Roman"/>
                <w:bCs/>
                <w:color w:val="000000"/>
                <w:sz w:val="26"/>
                <w:szCs w:val="26"/>
                <w:lang w:val="vi-VN"/>
              </w:rPr>
              <w:t>, lớp.</w:t>
            </w: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bCs/>
                <w:color w:val="000000"/>
                <w:sz w:val="26"/>
                <w:szCs w:val="26"/>
                <w:lang w:val="sv-SE"/>
              </w:rPr>
            </w:pPr>
          </w:p>
          <w:p>
            <w:pPr>
              <w:spacing w:after="0" w:line="276" w:lineRule="auto"/>
              <w:ind w:right="-100" w:rightChars="-50"/>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bCs/>
                <w:color w:val="000000"/>
                <w:sz w:val="26"/>
                <w:szCs w:val="26"/>
                <w:lang w:val="sv-SE"/>
              </w:rPr>
              <w:t xml:space="preserve">- HS nghe để thực hiện kế hoạch </w:t>
            </w:r>
            <w:r>
              <w:rPr>
                <w:rFonts w:hint="default" w:ascii="Times New Roman" w:hAnsi="Times New Roman" w:eastAsia="Times New Roman" w:cs="Times New Roman"/>
                <w:sz w:val="26"/>
                <w:szCs w:val="26"/>
                <w:lang w:val="pl-PL"/>
              </w:rPr>
              <w:t>tuần 23.</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40" w:lineRule="auto"/>
              <w:jc w:val="both"/>
              <w:outlineLvl w:val="0"/>
              <w:rPr>
                <w:rFonts w:hint="default" w:ascii="Times New Roman" w:hAnsi="Times New Roman" w:eastAsia="Times New Roman" w:cs="Times New Roman"/>
                <w:sz w:val="26"/>
                <w:szCs w:val="26"/>
                <w:lang w:val="sv-SE"/>
              </w:rPr>
            </w:pPr>
          </w:p>
          <w:p>
            <w:pPr>
              <w:spacing w:line="240"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cs="Times New Roman"/>
                <w:sz w:val="26"/>
                <w:szCs w:val="26"/>
                <w:lang w:val="sv-SE"/>
              </w:rPr>
              <w:t>-HS tham gia chia sẻ</w:t>
            </w:r>
          </w:p>
          <w:p>
            <w:pPr>
              <w:spacing w:line="240"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Ví dụ:</w:t>
            </w:r>
          </w:p>
          <w:p>
            <w:pPr>
              <w:spacing w:after="91" w:line="240"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Bạn sử dụng vật dụng gì? Bao nhiêu lần?</w:t>
            </w:r>
          </w:p>
          <w:p>
            <w:pPr>
              <w:spacing w:after="91" w:line="240"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Khi sử dụng, bạn cảm thấy thế nào?</w:t>
            </w:r>
          </w:p>
          <w:p>
            <w:pPr>
              <w:spacing w:after="91" w:line="240" w:lineRule="auto"/>
              <w:ind w:right="52"/>
              <w:jc w:val="both"/>
              <w:rPr>
                <w:rFonts w:hint="default" w:ascii="Times New Roman" w:hAnsi="Times New Roman" w:cs="Times New Roman"/>
                <w:sz w:val="26"/>
                <w:szCs w:val="26"/>
              </w:rPr>
            </w:pPr>
            <w:r>
              <w:rPr>
                <w:rFonts w:hint="default" w:ascii="Times New Roman" w:hAnsi="Times New Roman" w:cs="Times New Roman"/>
                <w:sz w:val="26"/>
                <w:szCs w:val="26"/>
              </w:rPr>
              <w:t>+ Lớp mình có những ai đã làm giống bạn nào?</w:t>
            </w:r>
          </w:p>
          <w:p>
            <w:pPr>
              <w:spacing w:after="0" w:line="276" w:lineRule="auto"/>
              <w:jc w:val="both"/>
              <w:outlineLvl w:val="0"/>
              <w:rPr>
                <w:rFonts w:hint="default" w:ascii="Times New Roman" w:hAnsi="Times New Roman" w:cs="Times New Roman"/>
                <w:sz w:val="26"/>
                <w:szCs w:val="26"/>
              </w:rPr>
            </w:pPr>
          </w:p>
          <w:p>
            <w:pPr>
              <w:pStyle w:val="4"/>
              <w:numPr>
                <w:ilvl w:val="0"/>
                <w:numId w:val="2"/>
              </w:numPr>
              <w:spacing w:line="276" w:lineRule="auto"/>
              <w:jc w:val="both"/>
              <w:outlineLvl w:val="0"/>
              <w:rPr>
                <w:rFonts w:hint="default" w:ascii="Times New Roman" w:hAnsi="Times New Roman" w:cs="Times New Roman"/>
                <w:sz w:val="26"/>
                <w:szCs w:val="26"/>
              </w:rPr>
            </w:pPr>
            <w:r>
              <w:rPr>
                <w:rFonts w:hint="default" w:ascii="Times New Roman" w:hAnsi="Times New Roman" w:cs="Times New Roman"/>
                <w:sz w:val="26"/>
                <w:szCs w:val="26"/>
              </w:rPr>
              <w:t>HS hoạt động nhóm đôi vẽ tranh kể về một hiệp sĩ.</w:t>
            </w:r>
          </w:p>
          <w:p>
            <w:pPr>
              <w:numPr>
                <w:ilvl w:val="0"/>
                <w:numId w:val="3"/>
              </w:numPr>
              <w:spacing w:after="91" w:line="248" w:lineRule="auto"/>
              <w:ind w:right="52" w:hanging="194"/>
              <w:jc w:val="both"/>
              <w:rPr>
                <w:rFonts w:hint="default" w:ascii="Times New Roman" w:hAnsi="Times New Roman" w:cs="Times New Roman"/>
                <w:sz w:val="26"/>
                <w:szCs w:val="26"/>
              </w:rPr>
            </w:pPr>
            <w:r>
              <w:rPr>
                <w:rFonts w:hint="default" w:ascii="Times New Roman" w:hAnsi="Times New Roman" w:cs="Times New Roman"/>
                <w:sz w:val="26"/>
                <w:szCs w:val="26"/>
              </w:rPr>
              <w:t>Các nhóm lên giới thiệu về những sản phẩm đã hoàn thành của mình.</w:t>
            </w:r>
          </w:p>
          <w:p>
            <w:pPr>
              <w:spacing w:after="0" w:line="276" w:lineRule="auto"/>
              <w:ind w:left="100"/>
              <w:jc w:val="both"/>
              <w:outlineLvl w:val="0"/>
              <w:rPr>
                <w:rFonts w:hint="default" w:ascii="Times New Roman" w:hAnsi="Times New Roman" w:cs="Times New Roman"/>
                <w:sz w:val="26"/>
                <w:szCs w:val="26"/>
              </w:rPr>
            </w:pPr>
          </w:p>
          <w:p>
            <w:pPr>
              <w:spacing w:after="0" w:line="276" w:lineRule="auto"/>
              <w:jc w:val="both"/>
              <w:outlineLvl w:val="0"/>
              <w:rPr>
                <w:rFonts w:hint="default" w:ascii="Times New Roman" w:hAnsi="Times New Roman" w:cs="Times New Roman"/>
                <w:sz w:val="26"/>
                <w:szCs w:val="26"/>
              </w:rPr>
            </w:pPr>
          </w:p>
          <w:p>
            <w:pPr>
              <w:spacing w:after="0" w:line="276" w:lineRule="auto"/>
              <w:ind w:right="52"/>
              <w:jc w:val="both"/>
              <w:outlineLvl w:val="0"/>
              <w:rPr>
                <w:rFonts w:hint="default" w:ascii="Times New Roman" w:hAnsi="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numPr>
                <w:ilvl w:val="0"/>
                <w:numId w:val="4"/>
              </w:numPr>
              <w:spacing w:after="0" w:line="276" w:lineRule="auto"/>
              <w:jc w:val="both"/>
              <w:outlineLvl w:val="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lắng nghe để thực hiện.</w:t>
            </w:r>
          </w:p>
        </w:tc>
      </w:tr>
      <w:bookmarkEnd w:id="1"/>
    </w:tbl>
    <w:p>
      <w:pPr>
        <w:jc w:val="center"/>
        <w:rPr>
          <w:rFonts w:hint="default" w:ascii="Times New Roman" w:hAnsi="Times New Roman" w:cs="Times New Roman"/>
          <w:color w:val="000000"/>
          <w:sz w:val="26"/>
          <w:szCs w:val="26"/>
          <w:lang w:val="vi-VN"/>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altName w:val="Segoe Print"/>
    <w:panose1 w:val="020B7200000000000000"/>
    <w:charset w:val="00"/>
    <w:family w:val="swiss"/>
    <w:pitch w:val="default"/>
    <w:sig w:usb0="00000000" w:usb1="00000000" w:usb2="00000000" w:usb3="00000000" w:csb0="00000001" w:csb1="00000000"/>
  </w:font>
  <w:font w:name="Minion Pro">
    <w:altName w:val="Cambria Math"/>
    <w:panose1 w:val="00000000000000000000"/>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A24F9"/>
    <w:multiLevelType w:val="multilevel"/>
    <w:tmpl w:val="121A24F9"/>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abstractNum w:abstractNumId="2">
    <w:nsid w:val="3B0B4FB9"/>
    <w:multiLevelType w:val="multilevel"/>
    <w:tmpl w:val="3B0B4FB9"/>
    <w:lvl w:ilvl="0" w:tentative="0">
      <w:start w:val="1"/>
      <w:numFmt w:val="bullet"/>
      <w:lvlText w:val="–"/>
      <w:lvlJc w:val="left"/>
      <w:pPr>
        <w:ind w:left="465"/>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Minion Pro" w:hAnsi="Minion Pro" w:eastAsia="Minion Pro" w:cs="Minion Pro"/>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Minion Pro" w:hAnsi="Minion Pro" w:eastAsia="Minion Pro" w:cs="Minion Pro"/>
        <w:b w:val="0"/>
        <w:i w:val="0"/>
        <w:strike w:val="0"/>
        <w:dstrike w:val="0"/>
        <w:color w:val="000000"/>
        <w:sz w:val="24"/>
        <w:szCs w:val="24"/>
        <w:u w:val="none" w:color="000000"/>
        <w:shd w:val="clear" w:color="auto" w:fill="auto"/>
        <w:vertAlign w:val="baseline"/>
      </w:rPr>
    </w:lvl>
  </w:abstractNum>
  <w:abstractNum w:abstractNumId="3">
    <w:nsid w:val="4C755709"/>
    <w:multiLevelType w:val="multilevel"/>
    <w:tmpl w:val="4C755709"/>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E2B19"/>
    <w:rsid w:val="4F6E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2024-02-13T10:00:00Z</dcterms:created>
  <dc:creator>Thảo Nguyễn</dc:creator>
  <cp:lastModifiedBy>Thảo Nguyễn</cp:lastModifiedBy>
  <dcterms:modified xsi:type="dcterms:W3CDTF">2024-02-13T10:05:30Z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505D423AC06C4ADAA8F85C2D1E69B25B_11</vt:lpwstr>
  </property>
</Properties>
</file>