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 xml:space="preserve">TUẦN 23: </w:t>
      </w:r>
    </w:p>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Môn :Toán</w:t>
      </w:r>
    </w:p>
    <w:p>
      <w:pPr>
        <w:spacing w:after="0" w:line="240" w:lineRule="auto"/>
        <w:jc w:val="center"/>
        <w:rPr>
          <w:rFonts w:hint="default" w:ascii="Times New Roman" w:hAnsi="Times New Roman" w:eastAsia="Times New Roman"/>
          <w:b/>
          <w:bCs/>
          <w:color w:val="FF0000"/>
          <w:sz w:val="26"/>
          <w:szCs w:val="26"/>
          <w:lang w:val="vi-VN"/>
        </w:rPr>
      </w:pPr>
      <w:r>
        <w:rPr>
          <w:rFonts w:ascii="Times New Roman" w:hAnsi="Times New Roman" w:eastAsia="Times New Roman"/>
          <w:b/>
          <w:bCs/>
          <w:color w:val="FF0000"/>
          <w:sz w:val="26"/>
          <w:szCs w:val="26"/>
        </w:rPr>
        <w:t xml:space="preserve">Bài : LUYỆN TẬP </w:t>
      </w:r>
      <w:r>
        <w:rPr>
          <w:rFonts w:hint="default" w:ascii="Times New Roman" w:hAnsi="Times New Roman" w:eastAsia="Times New Roman"/>
          <w:b/>
          <w:bCs/>
          <w:color w:val="FF0000"/>
          <w:sz w:val="26"/>
          <w:szCs w:val="26"/>
          <w:lang w:val="vi-VN"/>
        </w:rPr>
        <w:t>CHUNG</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 xml:space="preserve">I. </w:t>
      </w:r>
      <w:r>
        <w:rPr>
          <w:rFonts w:hint="default" w:ascii="Times New Roman" w:hAnsi="Times New Roman" w:eastAsia="Times New Roman"/>
          <w:b/>
          <w:bCs/>
          <w:sz w:val="26"/>
          <w:szCs w:val="26"/>
          <w:lang w:val="vi-VN"/>
        </w:rPr>
        <w:t>YÊU CẦU CẦN ĐẠT</w:t>
      </w:r>
      <w:r>
        <w:rPr>
          <w:rFonts w:ascii="Times New Roman" w:hAnsi="Times New Roman" w:eastAsia="Times New Roman"/>
          <w:b/>
          <w:bCs/>
          <w:sz w:val="26"/>
          <w:szCs w:val="26"/>
        </w:rPr>
        <w:t>:</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sz w:val="26"/>
          <w:szCs w:val="26"/>
        </w:rPr>
        <w:t>*</w:t>
      </w:r>
      <w:r>
        <w:rPr>
          <w:rFonts w:ascii="Times New Roman" w:hAnsi="Times New Roman" w:eastAsia="Times New Roman"/>
          <w:b/>
          <w:bCs/>
          <w:sz w:val="26"/>
          <w:szCs w:val="26"/>
        </w:rPr>
        <w:t>Kiến thức, kĩ năng:</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HS thực hiện được phép nhân,phép chia ;Giải được bài toán thực tế liên quan đến phép chia </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*Phát triển năng lực và phẩm chất:</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Phát triển năng lực tính toán, kĩ năng giải toán.</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Phát triển kĩ năng hợp tác, rèn tính cẩn thận.</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II. ĐỒ DÙNG DẠY HỌC: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phiếu phép tính Trò chơi “Đường  đến kho báu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SGK; Bộ đồ dùng Toán.</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III. CÁC HOẠT ĐỘNG DẠY HỌC:</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1"/>
        <w:gridCol w:w="4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43" w:type="dxa"/>
            <w:gridSpan w:val="2"/>
            <w:shd w:val="clear" w:color="auto" w:fill="auto"/>
          </w:tcPr>
          <w:p>
            <w:pPr>
              <w:spacing w:after="0" w:line="240" w:lineRule="auto"/>
              <w:jc w:val="center"/>
              <w:rPr>
                <w:rFonts w:hint="default" w:ascii="Times New Roman" w:hAnsi="Times New Roman" w:eastAsia="Times New Roman"/>
                <w:b/>
                <w:bCs/>
                <w:color w:val="FF0000"/>
                <w:sz w:val="26"/>
                <w:szCs w:val="26"/>
                <w:lang w:val="vi-VN"/>
              </w:rPr>
            </w:pPr>
            <w:r>
              <w:rPr>
                <w:rFonts w:ascii="Times New Roman" w:hAnsi="Times New Roman" w:eastAsia="Times New Roman"/>
                <w:b/>
                <w:bCs/>
                <w:sz w:val="26"/>
                <w:szCs w:val="26"/>
              </w:rPr>
              <w:t xml:space="preserve"> </w:t>
            </w:r>
            <w:r>
              <w:rPr>
                <w:rFonts w:ascii="Times New Roman" w:hAnsi="Times New Roman" w:eastAsia="Times New Roman"/>
                <w:b/>
                <w:bCs/>
                <w:color w:val="FF0000"/>
                <w:sz w:val="26"/>
                <w:szCs w:val="26"/>
              </w:rPr>
              <w:t xml:space="preserve">LUYỆN TẬP </w:t>
            </w:r>
            <w:r>
              <w:rPr>
                <w:rFonts w:hint="default" w:ascii="Times New Roman" w:hAnsi="Times New Roman" w:eastAsia="Times New Roman"/>
                <w:b/>
                <w:bCs/>
                <w:color w:val="FF0000"/>
                <w:sz w:val="26"/>
                <w:szCs w:val="26"/>
                <w:lang w:val="vi-VN"/>
              </w:rPr>
              <w:t>CHUNG (T5)</w:t>
            </w:r>
          </w:p>
          <w:p>
            <w:pPr>
              <w:spacing w:after="0" w:line="240" w:lineRule="auto"/>
              <w:jc w:val="center"/>
              <w:rPr>
                <w:rFonts w:hint="default" w:ascii="Times New Roman" w:hAnsi="Times New Roman" w:eastAsia="Times New Roman"/>
                <w:b/>
                <w:bCs/>
                <w:sz w:val="26"/>
                <w:szCs w:val="26"/>
                <w:lang w:val="vi-VN"/>
              </w:rPr>
            </w:pPr>
            <w:r>
              <w:rPr>
                <w:rFonts w:hint="default" w:ascii="Times New Roman" w:hAnsi="Times New Roman" w:eastAsia="Times New Roman"/>
                <w:b w:val="0"/>
                <w:bCs w:val="0"/>
                <w:sz w:val="26"/>
                <w:szCs w:val="26"/>
                <w:lang w:val="vi-VN"/>
              </w:rPr>
              <w:t>Thứ ba, 20/2/2024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1" w:type="dxa"/>
            <w:shd w:val="clear" w:color="auto" w:fill="auto"/>
          </w:tcPr>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Hoạt động của GV</w:t>
            </w:r>
          </w:p>
        </w:tc>
        <w:tc>
          <w:tcPr>
            <w:tcW w:w="4812" w:type="dxa"/>
            <w:shd w:val="clear" w:color="auto" w:fill="auto"/>
          </w:tcPr>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1" w:type="dxa"/>
            <w:shd w:val="clear" w:color="auto" w:fill="auto"/>
          </w:tcPr>
          <w:p>
            <w:pPr>
              <w:pStyle w:val="6"/>
              <w:numPr>
                <w:ilvl w:val="0"/>
                <w:numId w:val="1"/>
              </w:num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Kiểm trabài cũ :</w:t>
            </w:r>
          </w:p>
          <w:p>
            <w:pPr>
              <w:spacing w:after="0" w:line="240" w:lineRule="auto"/>
              <w:rPr>
                <w:rFonts w:ascii="Times New Roman" w:hAnsi="Times New Roman" w:eastAsia="Times New Roman"/>
                <w:bCs/>
                <w:sz w:val="26"/>
                <w:szCs w:val="26"/>
              </w:rPr>
            </w:pPr>
            <w:r>
              <w:rPr>
                <w:rFonts w:ascii="Times New Roman" w:hAnsi="Times New Roman" w:eastAsia="Times New Roman"/>
                <w:bCs/>
                <w:sz w:val="26"/>
                <w:szCs w:val="26"/>
              </w:rPr>
              <w:t xml:space="preserve">Gọi 2-3 hs lên bảng làm BT </w:t>
            </w:r>
          </w:p>
          <w:p>
            <w:pPr>
              <w:spacing w:after="0" w:line="240" w:lineRule="auto"/>
              <w:rPr>
                <w:rFonts w:ascii="Times New Roman" w:hAnsi="Times New Roman" w:eastAsia="Times New Roman"/>
                <w:bCs/>
                <w:sz w:val="26"/>
                <w:szCs w:val="26"/>
              </w:rPr>
            </w:pPr>
            <w:r>
              <w:rPr>
                <w:rFonts w:ascii="Times New Roman" w:hAnsi="Times New Roman" w:eastAsia="Times New Roman"/>
                <w:bCs/>
                <w:sz w:val="26"/>
                <w:szCs w:val="26"/>
              </w:rPr>
              <w:t xml:space="preserve">Gv nhận xét </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2. Dạy bài mới:</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2.1. Luyện tập:</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 xml:space="preserve">Bài 1/32: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Bài yêu cầu làm gì?</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GV nêu: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Muốn tìm tích  ta làm như thế nào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Muốn tìm thương ta làm thế nào?</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tuyên dương HS.</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Bài 2/32:</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-Bài toán cho biết gì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-Bài toán hỏi gì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-Để tìm được  số quả của mỗi cháu em phải thực hiện phép tính gì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theo dõi, chấm nhận xét, khen ngợi HS.</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Tổ chức cho HS chia sẻ trước lớp.</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tuyên dương.</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Bài 3/32:</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Bài yêu cầu làm gì?</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Thực hiện  lần lượt từng phép tính từ trái sang phải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quan sát, hỗ trợ HS gặp khó khăn.</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đánh giá bài HS.</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2.2. Trò chơi “Đường đến kho báu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nêu tên trò chơi và phổ biến cách chơi, luật chơi.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thao tác mẫu.</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Tổ chức cho HS chơi có thể chia lớp thành 3-4 đội chơi tùy ĐK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Qua trò chơi em thấy trò chơi này có giúp gì cho em không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nhận xét, khen ngợi HS.</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3. Củng cố, dặn dò:</w:t>
            </w:r>
          </w:p>
          <w:p>
            <w:pPr>
              <w:spacing w:after="0" w:line="240" w:lineRule="auto"/>
              <w:jc w:val="both"/>
              <w:rPr>
                <w:rFonts w:ascii="Times New Roman" w:hAnsi="Times New Roman" w:eastAsia="Times New Roman"/>
                <w:bCs/>
                <w:sz w:val="26"/>
                <w:szCs w:val="26"/>
              </w:rPr>
            </w:pPr>
            <w:r>
              <w:rPr>
                <w:rFonts w:ascii="Times New Roman" w:hAnsi="Times New Roman" w:eastAsia="Times New Roman"/>
                <w:bCs/>
                <w:sz w:val="26"/>
                <w:szCs w:val="26"/>
              </w:rPr>
              <w:t>Hôm  nay em học được những kiến thức gì?</w:t>
            </w:r>
          </w:p>
          <w:p>
            <w:pPr>
              <w:spacing w:after="0" w:line="240" w:lineRule="auto"/>
              <w:jc w:val="both"/>
              <w:rPr>
                <w:rFonts w:ascii="Times New Roman" w:hAnsi="Times New Roman" w:eastAsia="Times New Roman"/>
                <w:bCs/>
                <w:sz w:val="26"/>
                <w:szCs w:val="26"/>
              </w:rPr>
            </w:pPr>
            <w:r>
              <w:rPr>
                <w:rFonts w:ascii="Times New Roman" w:hAnsi="Times New Roman" w:eastAsia="Times New Roman"/>
                <w:bCs/>
                <w:sz w:val="26"/>
                <w:szCs w:val="26"/>
              </w:rPr>
              <w:t>Về nhà cần học thuộc bảng chia 3,4,5 nhé</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giờ học.</w:t>
            </w:r>
          </w:p>
        </w:tc>
        <w:tc>
          <w:tcPr>
            <w:tcW w:w="4812" w:type="dxa"/>
            <w:shd w:val="clear" w:color="auto" w:fill="auto"/>
          </w:tcPr>
          <w:p>
            <w:pPr>
              <w:spacing w:after="0" w:line="240" w:lineRule="auto"/>
              <w:jc w:val="both"/>
              <w:rPr>
                <w:rFonts w:ascii="Times New Roman" w:hAnsi="Times New Roman" w:eastAsia="Times New Roman"/>
                <w:b/>
                <w:bCs/>
                <w:sz w:val="26"/>
                <w:szCs w:val="26"/>
              </w:rPr>
            </w:pPr>
          </w:p>
          <w:p>
            <w:pPr>
              <w:spacing w:after="0" w:line="240" w:lineRule="auto"/>
              <w:jc w:val="both"/>
              <w:rPr>
                <w:rFonts w:ascii="Times New Roman" w:hAnsi="Times New Roman" w:eastAsia="Times New Roman"/>
                <w:bCs/>
                <w:sz w:val="26"/>
                <w:szCs w:val="26"/>
              </w:rPr>
            </w:pPr>
            <w:r>
              <w:rPr>
                <w:rFonts w:ascii="Times New Roman" w:hAnsi="Times New Roman" w:eastAsia="Times New Roman"/>
                <w:bCs/>
                <w:sz w:val="26"/>
                <w:szCs w:val="26"/>
              </w:rPr>
              <w:t>Hs thực hiện trên BC theo yêu cầu của gv</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- 2 -3 HS đọc.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- 1-2 HS trả lời.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thực hiện lần lượt các YC.</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-Ta lấy thừa số nhân vơi thừa số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-Ta lấy số bị chia chia cho số chia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đọc đề bài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-Bà có 20 quả vải , bà chia đều cho 2 cháu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-Hỏi mỗi cháu được bao nhiêu quả vải?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-Phép tính chia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làm bài vào BC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Gọi 1 HS lên bảng lớp giải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- 2 -3 HS đọc.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- 1-2 HS trả lời.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thực hiện theo cặp lần lượt các YC hướng dẫn.</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chia sẻ.</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lắng nghe.</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quan sát hướng dẫn.</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HS thực hiện chơi theo nhóm 4.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-Giúp em ôn lại bảng nhân và bảng chia em đã học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trả lời .</w:t>
            </w:r>
          </w:p>
        </w:tc>
      </w:tr>
    </w:tbl>
    <w:p>
      <w:pPr>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IV. </w:t>
      </w:r>
      <w:r>
        <w:rPr>
          <w:rFonts w:hint="default" w:ascii="Times New Roman" w:hAnsi="Times New Roman" w:cs="Times New Roman"/>
          <w:b/>
          <w:sz w:val="26"/>
          <w:szCs w:val="26"/>
          <w:lang w:val="vi-VN"/>
        </w:rPr>
        <w:t xml:space="preserve">ĐIỀU CHỈNH SAU TIẾT DẠY </w:t>
      </w:r>
      <w:r>
        <w:rPr>
          <w:rFonts w:hint="default" w:ascii="Times New Roman" w:hAnsi="Times New Roman" w:cs="Times New Roman"/>
          <w:i/>
          <w:sz w:val="26"/>
          <w:szCs w:val="26"/>
        </w:rPr>
        <w:t>(nếu có)</w:t>
      </w:r>
    </w:p>
    <w:p>
      <w:pPr>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w:t>
      </w:r>
    </w:p>
    <w:p>
      <w:pPr>
        <w:pBdr>
          <w:bottom w:val="single" w:color="auto" w:sz="12" w:space="0"/>
        </w:pBdr>
        <w:jc w:val="center"/>
        <w:rPr>
          <w:rFonts w:hint="default" w:ascii="Times New Roman" w:hAnsi="Times New Roman" w:eastAsia="Calibri" w:cs="Times New Roman"/>
          <w:sz w:val="26"/>
          <w:szCs w:val="26"/>
          <w:lang w:val="vi-VN"/>
        </w:rPr>
      </w:pPr>
      <w:r>
        <w:rPr>
          <w:rFonts w:hint="default" w:ascii="Times New Roman" w:hAnsi="Times New Roman" w:cs="Times New Roman"/>
          <w:sz w:val="26"/>
          <w:szCs w:val="26"/>
          <w:lang w:val="vi-VN"/>
        </w:rPr>
        <w:t>................................................................................................................................</w:t>
      </w:r>
    </w:p>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Môn :Toán</w:t>
      </w:r>
    </w:p>
    <w:p>
      <w:pPr>
        <w:spacing w:after="0" w:line="240" w:lineRule="auto"/>
        <w:jc w:val="center"/>
        <w:rPr>
          <w:rFonts w:ascii="Times New Roman" w:hAnsi="Times New Roman" w:eastAsia="Times New Roman"/>
          <w:b/>
          <w:bCs/>
          <w:color w:val="FF0000"/>
          <w:sz w:val="26"/>
          <w:szCs w:val="26"/>
        </w:rPr>
      </w:pPr>
      <w:r>
        <w:rPr>
          <w:rFonts w:ascii="Times New Roman" w:hAnsi="Times New Roman" w:eastAsia="Times New Roman"/>
          <w:b/>
          <w:bCs/>
          <w:color w:val="FF0000"/>
          <w:sz w:val="26"/>
          <w:szCs w:val="26"/>
        </w:rPr>
        <w:t>Bài 46 :  KHỐI TRỤ, KHỐI CẦU</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 xml:space="preserve">I. </w:t>
      </w:r>
      <w:r>
        <w:rPr>
          <w:rFonts w:hint="default" w:ascii="Times New Roman" w:hAnsi="Times New Roman" w:eastAsia="Times New Roman"/>
          <w:b/>
          <w:bCs/>
          <w:sz w:val="26"/>
          <w:szCs w:val="26"/>
          <w:lang w:val="vi-VN"/>
        </w:rPr>
        <w:t>YÊU CẦU CẦN ĐẠT</w:t>
      </w:r>
      <w:r>
        <w:rPr>
          <w:rFonts w:ascii="Times New Roman" w:hAnsi="Times New Roman" w:eastAsia="Times New Roman"/>
          <w:b/>
          <w:bCs/>
          <w:sz w:val="26"/>
          <w:szCs w:val="26"/>
        </w:rPr>
        <w:t>:</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sz w:val="26"/>
          <w:szCs w:val="26"/>
        </w:rPr>
        <w:t>*</w:t>
      </w:r>
      <w:r>
        <w:rPr>
          <w:rFonts w:ascii="Times New Roman" w:hAnsi="Times New Roman" w:eastAsia="Times New Roman"/>
          <w:b/>
          <w:bCs/>
          <w:sz w:val="26"/>
          <w:szCs w:val="26"/>
        </w:rPr>
        <w:t>Kiến thức, kĩ năng:</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dạng được khối trụ, khối cầu trong các mô hình ở bộ đồ dùng học tập và vật thật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-Liên hệ, nhận biết được các đồ vật gần gũi có dạng khối trụ, khối cầu.</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Củng cố khả năng nhận dạng khối trụ và khối cầu </w:t>
      </w:r>
    </w:p>
    <w:p>
      <w:pPr>
        <w:spacing w:after="0" w:line="240" w:lineRule="auto"/>
        <w:jc w:val="both"/>
        <w:rPr>
          <w:rFonts w:hint="default" w:ascii="Times New Roman" w:hAnsi="Times New Roman" w:eastAsia="Times New Roman"/>
          <w:sz w:val="26"/>
          <w:szCs w:val="26"/>
          <w:lang w:val="vi-VN"/>
        </w:rPr>
      </w:pPr>
      <w:r>
        <w:rPr>
          <w:rFonts w:ascii="Times New Roman" w:hAnsi="Times New Roman" w:eastAsia="Times New Roman"/>
          <w:sz w:val="26"/>
          <w:szCs w:val="26"/>
        </w:rPr>
        <w:t>- Củng cố kĩ năng sử  lí vấn đế trong bài toán có quy luật hình</w:t>
      </w:r>
      <w:r>
        <w:rPr>
          <w:rFonts w:hint="default" w:ascii="Times New Roman" w:hAnsi="Times New Roman" w:eastAsia="Times New Roman"/>
          <w:sz w:val="26"/>
          <w:szCs w:val="26"/>
          <w:lang w:val="vi-VN"/>
        </w:rPr>
        <w:t>.</w:t>
      </w:r>
    </w:p>
    <w:p>
      <w:pPr>
        <w:spacing w:after="0" w:line="240" w:lineRule="auto"/>
        <w:jc w:val="both"/>
        <w:rPr>
          <w:rFonts w:hint="default" w:ascii="Times New Roman" w:hAnsi="Times New Roman" w:eastAsia="Times New Roman"/>
          <w:sz w:val="26"/>
          <w:szCs w:val="26"/>
          <w:lang w:val="vi-VN"/>
        </w:rPr>
      </w:pPr>
      <w:r>
        <w:rPr>
          <w:rFonts w:ascii="Times New Roman" w:hAnsi="Times New Roman" w:eastAsia="Times New Roman"/>
          <w:sz w:val="28"/>
          <w:szCs w:val="28"/>
        </w:rPr>
        <w:t>- HS được liên hệ với ứng dụng của các hình khối trong thực tế.</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*Phát triển năng lực và phẩm chất:</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-Thông qua nhận dạng hình,HS phát triển năng lực quan sát, năng lực tư dauy, mô hình hóa,đồng thời bước đầu phát triển trí tưởng tượng không gian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-Qua thực hành, luyện tập,HS phát triển được năng lực giải quyết vấn đề .</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II. ĐỒ DÙNG DẠY HỌC: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mô hình khối trụ, khối cầu bằng bìa hoặc nhựa…hộp sữa, cái cốc , ống nước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SGK; Bộ đồ dùng Toán.</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III. CÁC HOẠT ĐỘNG DẠY HỌC:</w:t>
      </w:r>
    </w:p>
    <w:p>
      <w:pPr>
        <w:spacing w:after="0" w:line="240" w:lineRule="auto"/>
        <w:jc w:val="both"/>
        <w:rPr>
          <w:rFonts w:ascii="Times New Roman" w:hAnsi="Times New Roman" w:eastAsia="Times New Roman"/>
          <w:b/>
          <w:bCs/>
          <w:sz w:val="26"/>
          <w:szCs w:val="26"/>
        </w:rPr>
      </w:pPr>
    </w:p>
    <w:tbl>
      <w:tblPr>
        <w:tblStyle w:val="3"/>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b/>
                <w:bCs/>
                <w:color w:val="FF0000"/>
                <w:sz w:val="26"/>
                <w:szCs w:val="26"/>
                <w:lang w:val="vi-VN"/>
              </w:rPr>
            </w:pPr>
            <w:r>
              <w:rPr>
                <w:rFonts w:ascii="Times New Roman" w:hAnsi="Times New Roman" w:eastAsia="Times New Roman"/>
                <w:b/>
                <w:bCs/>
                <w:color w:val="FF0000"/>
                <w:sz w:val="26"/>
                <w:szCs w:val="26"/>
              </w:rPr>
              <w:t>Bài 46 :  KHỐI TRỤ, KHỐI CẦU</w:t>
            </w:r>
            <w:r>
              <w:rPr>
                <w:rFonts w:hint="default" w:ascii="Times New Roman" w:hAnsi="Times New Roman" w:eastAsia="Times New Roman"/>
                <w:b/>
                <w:bCs/>
                <w:color w:val="FF0000"/>
                <w:sz w:val="26"/>
                <w:szCs w:val="26"/>
                <w:lang w:val="vi-VN"/>
              </w:rPr>
              <w:t xml:space="preserve"> (T1)</w:t>
            </w:r>
          </w:p>
          <w:p>
            <w:pPr>
              <w:spacing w:after="0" w:line="240" w:lineRule="auto"/>
              <w:jc w:val="center"/>
              <w:rPr>
                <w:rFonts w:hint="default" w:ascii="Times New Roman" w:hAnsi="Times New Roman" w:eastAsia="Times New Roman"/>
                <w:b/>
                <w:bCs/>
                <w:sz w:val="26"/>
                <w:szCs w:val="26"/>
                <w:lang w:val="vi-VN"/>
              </w:rPr>
            </w:pPr>
            <w:r>
              <w:rPr>
                <w:rFonts w:hint="default" w:ascii="Times New Roman" w:hAnsi="Times New Roman" w:eastAsia="Times New Roman"/>
                <w:b w:val="0"/>
                <w:bCs w:val="0"/>
                <w:sz w:val="26"/>
                <w:szCs w:val="26"/>
                <w:lang w:val="vi-VN"/>
              </w:rPr>
              <w:t>Thứ tư, 21/22024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Hoạt động của GV</w:t>
            </w:r>
          </w:p>
        </w:tc>
        <w:tc>
          <w:tcPr>
            <w:tcW w:w="467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Borders>
              <w:top w:val="single" w:color="auto" w:sz="4" w:space="0"/>
              <w:left w:val="single" w:color="auto" w:sz="4" w:space="0"/>
              <w:bottom w:val="single" w:color="auto" w:sz="4" w:space="0"/>
              <w:right w:val="single" w:color="auto" w:sz="4" w:space="0"/>
            </w:tcBorders>
          </w:tcPr>
          <w:p>
            <w:pPr>
              <w:pStyle w:val="6"/>
              <w:numPr>
                <w:ilvl w:val="0"/>
                <w:numId w:val="2"/>
              </w:num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 xml:space="preserve">Kiểm trabài cũ : </w:t>
            </w:r>
          </w:p>
          <w:p>
            <w:pPr>
              <w:spacing w:after="0" w:line="240" w:lineRule="auto"/>
              <w:rPr>
                <w:rFonts w:ascii="Times New Roman" w:hAnsi="Times New Roman" w:eastAsia="Times New Roman"/>
                <w:bCs/>
                <w:sz w:val="26"/>
                <w:szCs w:val="26"/>
              </w:rPr>
            </w:pPr>
            <w:r>
              <w:rPr>
                <w:rFonts w:ascii="Times New Roman" w:hAnsi="Times New Roman" w:eastAsia="Times New Roman"/>
                <w:bCs/>
                <w:sz w:val="26"/>
                <w:szCs w:val="26"/>
              </w:rPr>
              <w:t xml:space="preserve">GV kiểm ra dụng cụ học sinh như : Bộ dụng cụ học toán ; hộp sữa , cái cốc , viên bi , quả banh … mà cô dặn mang theo. </w:t>
            </w:r>
          </w:p>
          <w:p>
            <w:pPr>
              <w:spacing w:after="0" w:line="240" w:lineRule="auto"/>
              <w:rPr>
                <w:rFonts w:ascii="Times New Roman" w:hAnsi="Times New Roman" w:eastAsia="Times New Roman"/>
                <w:bCs/>
                <w:sz w:val="26"/>
                <w:szCs w:val="26"/>
              </w:rPr>
            </w:pPr>
            <w:r>
              <w:rPr>
                <w:rFonts w:ascii="Times New Roman" w:hAnsi="Times New Roman" w:eastAsia="Times New Roman"/>
                <w:bCs/>
                <w:sz w:val="26"/>
                <w:szCs w:val="26"/>
              </w:rPr>
              <w:t>Gv nhận xét .</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2. Dạy bài mới:</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2.1. Khám phá:</w:t>
            </w:r>
          </w:p>
          <w:p>
            <w:pPr>
              <w:spacing w:after="0" w:line="240" w:lineRule="auto"/>
              <w:jc w:val="both"/>
              <w:rPr>
                <w:rFonts w:ascii="Times New Roman" w:hAnsi="Times New Roman" w:eastAsia="Times New Roman"/>
                <w:sz w:val="26"/>
                <w:szCs w:val="26"/>
              </w:rPr>
            </w:pPr>
            <w:r>
              <w:rPr>
                <w:rFonts w:ascii="Times New Roman" w:hAnsi="Times New Roman" w:eastAsia="Times New Roman"/>
                <w:b/>
                <w:bCs/>
                <w:sz w:val="26"/>
                <w:szCs w:val="26"/>
              </w:rPr>
              <w:t xml:space="preserve">* </w:t>
            </w:r>
            <w:r>
              <w:rPr>
                <w:rFonts w:ascii="Times New Roman" w:hAnsi="Times New Roman" w:eastAsia="Times New Roman"/>
                <w:sz w:val="26"/>
                <w:szCs w:val="26"/>
              </w:rPr>
              <w:t>GV cho HS quan sát tranh đồ vật hình khối trụ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-Đây là gì ?Nó có hình dạng hình gì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Em thấy hoặc được sờ vào nó chưa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-GV giới thiệu hộp sữa , khúc gỗ …đây là những đồ vật có dạng hình khối trụ.</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-Gv cho HS xem cả tư thế đứng và nằm của khối trụ. Gv cho Hs quan sát nhiều mẫu khác nhau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GV giới thiệu mô hình thật và hình vẽ trong SGK /34.</w:t>
            </w:r>
          </w:p>
          <w:p>
            <w:pPr>
              <w:spacing w:after="0" w:line="240" w:lineRule="auto"/>
              <w:jc w:val="both"/>
              <w:rPr>
                <w:rFonts w:ascii="Times New Roman" w:hAnsi="Times New Roman" w:eastAsia="Times New Roman"/>
                <w:sz w:val="26"/>
                <w:szCs w:val="26"/>
              </w:rPr>
            </w:pPr>
            <w:r>
              <w:rPr>
                <w:rFonts w:ascii="Times New Roman" w:hAnsi="Times New Roman" w:eastAsia="Times New Roman"/>
                <w:b/>
                <w:bCs/>
                <w:sz w:val="26"/>
                <w:szCs w:val="26"/>
              </w:rPr>
              <w:t xml:space="preserve">* </w:t>
            </w:r>
            <w:r>
              <w:rPr>
                <w:rFonts w:ascii="Times New Roman" w:hAnsi="Times New Roman" w:eastAsia="Times New Roman"/>
                <w:sz w:val="26"/>
                <w:szCs w:val="26"/>
              </w:rPr>
              <w:t>GV cho HS quan sát tranh đồ vật hình khối cầu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Đây là gì ?Nó có hình dạng hình gì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GV cho HS quan sát xung quanh những đồ vật có dạng khối cầu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GV giới thiệu mô hình thật và hình vẽ trong SGK /34.</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tuyên dương.</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2.2. Hoạt động:</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 xml:space="preserve">Bài 1/34: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Bài yêu cầu làm gì?</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hướng dẫn HS quan sát và nêu cách nhận biết khối trụ , khối cầu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tuyên dương.</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Bài 2/34:</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a/- Bài yêu cầu làm gì?</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cho HS lên bảng lớp thực hành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quan sát, hỗ trợ HS gặp khó khăn.</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Đánh giá, nhận xét bài HS.</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b/Hãy nêu tên một số đồ vật có dạng  khối trụ hoặc khối cầu mà em biết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-Gv quan sát , giúp đỡ</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Bài 3/35:</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Bài yêu cầu làm gì?</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Gv phóng to tranh , sau đógọi một số em lên chỉ vaò khối hình và cho biết khối gì.</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GV cùng HS khai thác tranh và GV hd cách tìm tên sao cho đúng với yêu cầu đề bài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nhận xét, khen ngợi HS.</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3. Củng cố, dặn dò:</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Hôm nay em học bài gì?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Về nhà tìm thêm khối trụ khối cầu có trong nhà em nhé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giờ học.</w:t>
            </w:r>
          </w:p>
        </w:tc>
        <w:tc>
          <w:tcPr>
            <w:tcW w:w="467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b/>
                <w:bCs/>
                <w:sz w:val="26"/>
                <w:szCs w:val="26"/>
              </w:rPr>
            </w:pPr>
          </w:p>
          <w:p>
            <w:pPr>
              <w:spacing w:after="0" w:line="240" w:lineRule="auto"/>
              <w:jc w:val="both"/>
              <w:rPr>
                <w:rFonts w:ascii="Times New Roman" w:hAnsi="Times New Roman" w:eastAsia="Times New Roman"/>
                <w:b/>
                <w:bCs/>
                <w:sz w:val="26"/>
                <w:szCs w:val="26"/>
              </w:rPr>
            </w:pP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 xml:space="preserve">- </w:t>
            </w:r>
            <w:r>
              <w:rPr>
                <w:rFonts w:ascii="Times New Roman" w:hAnsi="Times New Roman" w:eastAsia="Times New Roman"/>
                <w:bCs/>
                <w:sz w:val="26"/>
                <w:szCs w:val="26"/>
              </w:rPr>
              <w:t>HS để lên bàn .</w:t>
            </w:r>
          </w:p>
          <w:p>
            <w:pPr>
              <w:spacing w:after="0" w:line="240" w:lineRule="auto"/>
              <w:jc w:val="both"/>
              <w:rPr>
                <w:rFonts w:ascii="Times New Roman" w:hAnsi="Times New Roman" w:eastAsia="Times New Roman"/>
                <w:b/>
                <w:bCs/>
                <w:sz w:val="26"/>
                <w:szCs w:val="26"/>
              </w:rPr>
            </w:pPr>
          </w:p>
          <w:p>
            <w:pPr>
              <w:spacing w:after="0" w:line="240" w:lineRule="auto"/>
              <w:jc w:val="both"/>
              <w:rPr>
                <w:rFonts w:ascii="Times New Roman" w:hAnsi="Times New Roman" w:eastAsia="Times New Roman"/>
                <w:b/>
                <w:bCs/>
                <w:sz w:val="26"/>
                <w:szCs w:val="26"/>
              </w:rPr>
            </w:pPr>
          </w:p>
          <w:p>
            <w:pPr>
              <w:spacing w:after="0" w:line="240" w:lineRule="auto"/>
              <w:jc w:val="both"/>
              <w:rPr>
                <w:rFonts w:ascii="Times New Roman" w:hAnsi="Times New Roman" w:eastAsia="Times New Roman"/>
                <w:b/>
                <w:bCs/>
                <w:sz w:val="26"/>
                <w:szCs w:val="26"/>
              </w:rPr>
            </w:pPr>
          </w:p>
          <w:p>
            <w:pPr>
              <w:spacing w:after="0" w:line="240" w:lineRule="auto"/>
              <w:jc w:val="both"/>
              <w:rPr>
                <w:rFonts w:ascii="Times New Roman" w:hAnsi="Times New Roman" w:eastAsia="Times New Roman"/>
                <w:b/>
                <w:bCs/>
                <w:sz w:val="26"/>
                <w:szCs w:val="26"/>
              </w:rPr>
            </w:pPr>
          </w:p>
          <w:p>
            <w:pPr>
              <w:spacing w:after="0" w:line="240" w:lineRule="auto"/>
              <w:jc w:val="both"/>
              <w:rPr>
                <w:rFonts w:ascii="Times New Roman" w:hAnsi="Times New Roman" w:eastAsia="Times New Roman"/>
                <w:b/>
                <w:bCs/>
                <w:sz w:val="26"/>
                <w:szCs w:val="26"/>
              </w:rPr>
            </w:pPr>
          </w:p>
          <w:p>
            <w:pPr>
              <w:spacing w:after="0" w:line="240" w:lineRule="auto"/>
              <w:jc w:val="both"/>
              <w:rPr>
                <w:rFonts w:ascii="Times New Roman" w:hAnsi="Times New Roman" w:eastAsia="Times New Roman"/>
                <w:b/>
                <w:bCs/>
                <w:sz w:val="26"/>
                <w:szCs w:val="26"/>
              </w:rPr>
            </w:pP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 xml:space="preserve">- </w:t>
            </w:r>
            <w:r>
              <w:rPr>
                <w:rFonts w:ascii="Times New Roman" w:hAnsi="Times New Roman" w:eastAsia="Times New Roman"/>
                <w:sz w:val="26"/>
                <w:szCs w:val="26"/>
              </w:rPr>
              <w:t>2-3 HS trả lời.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quan sát xung quanh  và hai đáy của những đồ vật đó .</w:t>
            </w:r>
          </w:p>
          <w:p>
            <w:pPr>
              <w:spacing w:after="0" w:line="240" w:lineRule="auto"/>
              <w:jc w:val="both"/>
              <w:rPr>
                <w:rFonts w:ascii="Times New Roman" w:hAnsi="Times New Roman" w:eastAsia="Times New Roman"/>
                <w:sz w:val="26"/>
                <w:szCs w:val="26"/>
                <w:highlight w:val="yellow"/>
              </w:rPr>
            </w:pPr>
          </w:p>
          <w:p>
            <w:pPr>
              <w:spacing w:after="0" w:line="240" w:lineRule="auto"/>
              <w:jc w:val="both"/>
              <w:rPr>
                <w:rFonts w:ascii="Times New Roman" w:hAnsi="Times New Roman" w:eastAsia="Times New Roman"/>
                <w:sz w:val="26"/>
                <w:szCs w:val="26"/>
                <w:highlight w:val="yellow"/>
              </w:rPr>
            </w:pPr>
          </w:p>
          <w:p>
            <w:pPr>
              <w:spacing w:after="0" w:line="240" w:lineRule="auto"/>
              <w:jc w:val="both"/>
              <w:rPr>
                <w:rFonts w:ascii="Times New Roman" w:hAnsi="Times New Roman" w:eastAsia="Times New Roman"/>
                <w:sz w:val="26"/>
                <w:szCs w:val="26"/>
                <w:highlight w:val="yellow"/>
              </w:rPr>
            </w:pPr>
          </w:p>
          <w:p>
            <w:pPr>
              <w:spacing w:after="0" w:line="240" w:lineRule="auto"/>
              <w:jc w:val="both"/>
              <w:rPr>
                <w:rFonts w:ascii="Times New Roman" w:hAnsi="Times New Roman" w:eastAsia="Times New Roman"/>
                <w:sz w:val="26"/>
                <w:szCs w:val="26"/>
                <w:highlight w:val="yellow"/>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lấy ví dụ và chia sẻ.</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chia sẻ quả bóng , viên bi .</w:t>
            </w:r>
          </w:p>
          <w:p>
            <w:pPr>
              <w:spacing w:after="0" w:line="240" w:lineRule="auto"/>
              <w:jc w:val="both"/>
              <w:rPr>
                <w:rFonts w:ascii="Times New Roman" w:hAnsi="Times New Roman" w:eastAsia="Times New Roman"/>
                <w:sz w:val="26"/>
                <w:szCs w:val="26"/>
                <w:highlight w:val="yellow"/>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lắng nghe, nhắc lại.</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- 2 -3 HS đọc.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- 1-2 HS trả lời.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lắng nghe và chọn hình khối trụ ( D) hình cầu ( B)</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- 1-2 HS trả lời.</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lên bảng chỉ và nêu vật nào có khối trụ vật nào có khối cầu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Dưới lớp HS làm  miệng theo nhóm cặp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thi Ai nhanh hơn và nói đúng thì được 1 tràng vỗ tay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Vd : Viên bi đá khối cầu.</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Thùng phi nước khối trụ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- 2 -3 HS đọc.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- 1-2 HS trả lời.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quan sát.</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thi nhau nói đúng tên khối  - Cả lớp tuyên dương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thực hiện làm bài cá nhân.</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Khối trụ : đầu , 2 cẳng tay ,2 cẳng chân , lon nước ngọt</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Khối cầu :2 đầu râu , 2 cầu vai , thân của Rô- bốt.</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lắng nghe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b/>
                <w:bCs/>
                <w:color w:val="FF0000"/>
                <w:sz w:val="26"/>
                <w:szCs w:val="26"/>
                <w:lang w:val="vi-VN"/>
              </w:rPr>
            </w:pPr>
            <w:r>
              <w:rPr>
                <w:rFonts w:ascii="Times New Roman" w:hAnsi="Times New Roman" w:eastAsia="Times New Roman"/>
                <w:b/>
                <w:bCs/>
                <w:color w:val="FF0000"/>
                <w:sz w:val="26"/>
                <w:szCs w:val="26"/>
              </w:rPr>
              <w:t>Bài 46 :  KHỐI TRỤ, KHỐI CẦU</w:t>
            </w:r>
            <w:r>
              <w:rPr>
                <w:rFonts w:hint="default" w:ascii="Times New Roman" w:hAnsi="Times New Roman" w:eastAsia="Times New Roman"/>
                <w:b/>
                <w:bCs/>
                <w:color w:val="FF0000"/>
                <w:sz w:val="26"/>
                <w:szCs w:val="26"/>
                <w:lang w:val="vi-VN"/>
              </w:rPr>
              <w:t xml:space="preserve"> (T2)</w:t>
            </w:r>
          </w:p>
          <w:p>
            <w:pPr>
              <w:spacing w:after="0" w:line="240" w:lineRule="auto"/>
              <w:jc w:val="center"/>
              <w:rPr>
                <w:rFonts w:ascii="Times New Roman" w:hAnsi="Times New Roman" w:eastAsia="Times New Roman"/>
                <w:sz w:val="26"/>
                <w:szCs w:val="26"/>
              </w:rPr>
            </w:pPr>
            <w:r>
              <w:rPr>
                <w:rFonts w:hint="default" w:ascii="Times New Roman" w:hAnsi="Times New Roman" w:eastAsia="Times New Roman"/>
                <w:b w:val="0"/>
                <w:bCs w:val="0"/>
                <w:color w:val="auto"/>
                <w:sz w:val="26"/>
                <w:szCs w:val="26"/>
                <w:lang w:val="vi-VN"/>
              </w:rPr>
              <w:t>Thứ năm, 22/2/2024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shd w:val="clear" w:color="auto" w:fill="auto"/>
          </w:tcPr>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Hoạt động của GV</w:t>
            </w:r>
          </w:p>
        </w:tc>
        <w:tc>
          <w:tcPr>
            <w:tcW w:w="4672" w:type="dxa"/>
            <w:shd w:val="clear" w:color="auto" w:fill="auto"/>
          </w:tcPr>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shd w:val="clear" w:color="auto" w:fill="auto"/>
          </w:tcPr>
          <w:p>
            <w:pPr>
              <w:pStyle w:val="6"/>
              <w:numPr>
                <w:ilvl w:val="0"/>
                <w:numId w:val="3"/>
              </w:num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Kiểm trabài cũ :</w:t>
            </w:r>
          </w:p>
          <w:p>
            <w:pPr>
              <w:spacing w:after="0" w:line="240" w:lineRule="auto"/>
              <w:rPr>
                <w:rFonts w:ascii="Times New Roman" w:hAnsi="Times New Roman" w:eastAsia="Times New Roman"/>
                <w:bCs/>
                <w:sz w:val="26"/>
                <w:szCs w:val="26"/>
              </w:rPr>
            </w:pPr>
            <w:r>
              <w:rPr>
                <w:rFonts w:ascii="Times New Roman" w:hAnsi="Times New Roman" w:eastAsia="Times New Roman"/>
                <w:bCs/>
                <w:sz w:val="26"/>
                <w:szCs w:val="26"/>
              </w:rPr>
              <w:t xml:space="preserve">Gọi 2-3 hs lên bảng nêu ví dụ khối trụ , khối cầu mà em biết . </w:t>
            </w:r>
          </w:p>
          <w:p>
            <w:pPr>
              <w:spacing w:after="0" w:line="240" w:lineRule="auto"/>
              <w:rPr>
                <w:rFonts w:ascii="Times New Roman" w:hAnsi="Times New Roman" w:eastAsia="Times New Roman"/>
                <w:bCs/>
                <w:sz w:val="26"/>
                <w:szCs w:val="26"/>
              </w:rPr>
            </w:pPr>
            <w:r>
              <w:rPr>
                <w:rFonts w:ascii="Times New Roman" w:hAnsi="Times New Roman" w:eastAsia="Times New Roman"/>
                <w:bCs/>
                <w:sz w:val="26"/>
                <w:szCs w:val="26"/>
              </w:rPr>
              <w:t xml:space="preserve">Gv nhận xét </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2. Dạy bài mới:</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2.1. Luyện tập:</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 xml:space="preserve">Bài 1/35: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Bài yêu cầu làm gì?</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nêu: Quan sát tranh ( Phóng to ) tìm xem có bao nhiêu đèn lồng dạng khối trụ và bao nhiêu đèn lồng dạng khối cầu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tuyên dương HS.</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Bài 2/35:</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Bài yêu cầu làm gì?</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Gv hd cách chọn hình cho phù hợp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theo dõi, chấm nhận xét, khen ngợi HS. Chốt đáp án : B</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Tổ chức cho HS chia sẻ trước lớp.</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tuyên dương.</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Bài 3/36:</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Bài yêu cầu làm gì?</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Thực hiện  lần lượt từng phép tính  có trong bài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quan sát, hỗ trợ HS gặp khó khăn.</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đánh giá bài HS.</w:t>
            </w:r>
          </w:p>
          <w:p>
            <w:pPr>
              <w:spacing w:after="0" w:line="240" w:lineRule="auto"/>
              <w:jc w:val="both"/>
              <w:rPr>
                <w:rFonts w:ascii="Times New Roman" w:hAnsi="Times New Roman" w:eastAsia="Times New Roman"/>
                <w:bCs/>
                <w:i/>
                <w:sz w:val="26"/>
                <w:szCs w:val="26"/>
              </w:rPr>
            </w:pPr>
            <w:r>
              <w:rPr>
                <w:rFonts w:ascii="Times New Roman" w:hAnsi="Times New Roman" w:eastAsia="Times New Roman"/>
                <w:bCs/>
                <w:i/>
                <w:sz w:val="26"/>
                <w:szCs w:val="26"/>
              </w:rPr>
              <w:t>Bài 4/36:</w:t>
            </w:r>
          </w:p>
          <w:p>
            <w:pPr>
              <w:spacing w:after="0" w:line="240" w:lineRule="auto"/>
              <w:jc w:val="both"/>
              <w:rPr>
                <w:rFonts w:ascii="Times New Roman" w:hAnsi="Times New Roman" w:eastAsia="Times New Roman"/>
                <w:sz w:val="26"/>
                <w:szCs w:val="26"/>
              </w:rPr>
            </w:pPr>
            <w:r>
              <w:rPr>
                <w:rFonts w:ascii="Times New Roman" w:hAnsi="Times New Roman" w:eastAsia="Times New Roman"/>
                <w:i/>
                <w:sz w:val="26"/>
                <w:szCs w:val="26"/>
              </w:rPr>
              <w:t>-</w:t>
            </w:r>
            <w:r>
              <w:rPr>
                <w:rFonts w:ascii="Times New Roman" w:hAnsi="Times New Roman" w:eastAsia="Times New Roman"/>
                <w:sz w:val="26"/>
                <w:szCs w:val="26"/>
              </w:rPr>
              <w:t xml:space="preserve"> GV  thao tác mẫu.</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Tổ chức cho HS xếp có thể chia lớp thành 3-4 đội  xếp tùy ĐK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Qua cách xếp em thấy hình D có  bao nhiêu lon?</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nhận xét, khen ngợi HS.</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3. Củng cố, dặn dò:</w:t>
            </w:r>
          </w:p>
          <w:p>
            <w:pPr>
              <w:spacing w:after="0" w:line="240" w:lineRule="auto"/>
              <w:jc w:val="both"/>
              <w:rPr>
                <w:rFonts w:ascii="Times New Roman" w:hAnsi="Times New Roman" w:eastAsia="Times New Roman"/>
                <w:bCs/>
                <w:sz w:val="26"/>
                <w:szCs w:val="26"/>
              </w:rPr>
            </w:pPr>
            <w:r>
              <w:rPr>
                <w:rFonts w:ascii="Times New Roman" w:hAnsi="Times New Roman" w:eastAsia="Times New Roman"/>
                <w:bCs/>
                <w:sz w:val="26"/>
                <w:szCs w:val="26"/>
              </w:rPr>
              <w:t>Hôm  nay em học được những gì?</w:t>
            </w:r>
          </w:p>
          <w:p>
            <w:pPr>
              <w:spacing w:after="0" w:line="240" w:lineRule="auto"/>
              <w:jc w:val="both"/>
              <w:rPr>
                <w:rFonts w:ascii="Times New Roman" w:hAnsi="Times New Roman" w:eastAsia="Times New Roman"/>
                <w:bCs/>
                <w:sz w:val="26"/>
                <w:szCs w:val="26"/>
              </w:rPr>
            </w:pPr>
            <w:r>
              <w:rPr>
                <w:rFonts w:ascii="Times New Roman" w:hAnsi="Times New Roman" w:eastAsia="Times New Roman"/>
                <w:bCs/>
                <w:sz w:val="26"/>
                <w:szCs w:val="26"/>
              </w:rPr>
              <w:t>Về nhà cần tìm thêm một số đồ vật , đồ dùng có dạng khối trụ , khối cầu có trong nhà em  nhé</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giờ học.</w:t>
            </w:r>
          </w:p>
        </w:tc>
        <w:tc>
          <w:tcPr>
            <w:tcW w:w="4672" w:type="dxa"/>
            <w:shd w:val="clear" w:color="auto" w:fill="auto"/>
          </w:tcPr>
          <w:p>
            <w:pPr>
              <w:spacing w:after="0" w:line="240" w:lineRule="auto"/>
              <w:jc w:val="both"/>
              <w:rPr>
                <w:rFonts w:ascii="Times New Roman" w:hAnsi="Times New Roman" w:eastAsia="Times New Roman"/>
                <w:b/>
                <w:bCs/>
                <w:sz w:val="26"/>
                <w:szCs w:val="26"/>
              </w:rPr>
            </w:pPr>
          </w:p>
          <w:p>
            <w:pPr>
              <w:spacing w:after="0" w:line="240" w:lineRule="auto"/>
              <w:jc w:val="both"/>
              <w:rPr>
                <w:rFonts w:ascii="Times New Roman" w:hAnsi="Times New Roman" w:eastAsia="Times New Roman"/>
                <w:bCs/>
                <w:sz w:val="26"/>
                <w:szCs w:val="26"/>
              </w:rPr>
            </w:pPr>
            <w:r>
              <w:rPr>
                <w:rFonts w:ascii="Times New Roman" w:hAnsi="Times New Roman" w:eastAsia="Times New Roman"/>
                <w:bCs/>
                <w:sz w:val="26"/>
                <w:szCs w:val="26"/>
              </w:rPr>
              <w:t>Hs thực hiện trên BC theo yêu cầu của gv</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- 2 -3 HS đọc.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- 1-2 HS trả lời.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thực hiện lần lượt các YC.</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HS quan sát và nêu kết quả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7  đèn lồng dạng khối trụ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12  đèn lồng dạng khối cầu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đọc đề bài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trả lời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-HS lắng nghe – HS thảo luận nhóm 2 và tìm đáp án ghi ra BC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Gọi 1 HS lên bảng lớp làm. Hs đọc tên các khối hình  hiện có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- 2 -3 HS đọc.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- 1-2 HS trả lời.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thực hiện theo cặp lần lượt các YC hướng dẫn.</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chia sẻ.</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Bạn khối cầu sẽ rơi vào khoang D là khoang có kết quả lớn nhất và khoang  đó có dạng  khối trụ.</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lắng nghe- Thực hành  với số lon mình đem tới lớp  theo nhóm 4.</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trả lời 10 lon.</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trả lời .</w:t>
            </w:r>
          </w:p>
        </w:tc>
      </w:tr>
    </w:tbl>
    <w:p>
      <w:pPr>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IV. </w:t>
      </w:r>
      <w:r>
        <w:rPr>
          <w:rFonts w:hint="default" w:ascii="Times New Roman" w:hAnsi="Times New Roman" w:cs="Times New Roman"/>
          <w:b/>
          <w:sz w:val="26"/>
          <w:szCs w:val="26"/>
          <w:lang w:val="vi-VN"/>
        </w:rPr>
        <w:t xml:space="preserve">ĐIỀU CHỈNH SAU TIẾT DẠY </w:t>
      </w:r>
      <w:r>
        <w:rPr>
          <w:rFonts w:hint="default" w:ascii="Times New Roman" w:hAnsi="Times New Roman" w:cs="Times New Roman"/>
          <w:i/>
          <w:sz w:val="26"/>
          <w:szCs w:val="26"/>
        </w:rPr>
        <w:t>(nếu có)</w:t>
      </w:r>
    </w:p>
    <w:p>
      <w:pPr>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w:t>
      </w:r>
    </w:p>
    <w:p>
      <w:pPr>
        <w:pBdr>
          <w:bottom w:val="single" w:color="auto" w:sz="12" w:space="0"/>
        </w:pBdr>
        <w:jc w:val="center"/>
        <w:rPr>
          <w:rFonts w:hint="default" w:ascii="Times New Roman" w:hAnsi="Times New Roman" w:eastAsia="Calibri" w:cs="Times New Roman"/>
          <w:sz w:val="26"/>
          <w:szCs w:val="26"/>
          <w:lang w:val="vi-VN"/>
        </w:rPr>
      </w:pPr>
      <w:r>
        <w:rPr>
          <w:rFonts w:hint="default" w:ascii="Times New Roman" w:hAnsi="Times New Roman" w:cs="Times New Roman"/>
          <w:sz w:val="26"/>
          <w:szCs w:val="26"/>
          <w:lang w:val="vi-VN"/>
        </w:rPr>
        <w:t>................................................................................................................................</w:t>
      </w:r>
    </w:p>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Môn :Toán</w:t>
      </w:r>
    </w:p>
    <w:p>
      <w:pPr>
        <w:spacing w:after="0" w:line="240" w:lineRule="auto"/>
        <w:jc w:val="center"/>
        <w:rPr>
          <w:rFonts w:hint="default" w:ascii="Times New Roman" w:hAnsi="Times New Roman" w:eastAsia="Times New Roman"/>
          <w:b/>
          <w:bCs/>
          <w:color w:val="FF0000"/>
          <w:sz w:val="26"/>
          <w:szCs w:val="26"/>
          <w:lang w:val="vi-VN"/>
        </w:rPr>
      </w:pPr>
      <w:r>
        <w:rPr>
          <w:rFonts w:ascii="Times New Roman" w:hAnsi="Times New Roman" w:eastAsia="Times New Roman"/>
          <w:b/>
          <w:bCs/>
          <w:color w:val="FF0000"/>
          <w:sz w:val="26"/>
          <w:szCs w:val="26"/>
        </w:rPr>
        <w:t xml:space="preserve">Bài 47: LUYỆN TẬP </w:t>
      </w:r>
      <w:r>
        <w:rPr>
          <w:rFonts w:hint="default" w:ascii="Times New Roman" w:hAnsi="Times New Roman" w:eastAsia="Times New Roman"/>
          <w:b/>
          <w:bCs/>
          <w:color w:val="FF0000"/>
          <w:sz w:val="26"/>
          <w:szCs w:val="26"/>
          <w:lang w:val="vi-VN"/>
        </w:rPr>
        <w:t xml:space="preserve"> CHUNG</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I.</w:t>
      </w:r>
      <w:r>
        <w:rPr>
          <w:rFonts w:hint="default" w:ascii="Times New Roman" w:hAnsi="Times New Roman" w:eastAsia="Times New Roman"/>
          <w:b/>
          <w:bCs/>
          <w:sz w:val="26"/>
          <w:szCs w:val="26"/>
          <w:lang w:val="vi-VN"/>
        </w:rPr>
        <w:t>YÊU CẦU CẦN ĐẠT</w:t>
      </w:r>
      <w:r>
        <w:rPr>
          <w:rFonts w:ascii="Times New Roman" w:hAnsi="Times New Roman" w:eastAsia="Times New Roman"/>
          <w:b/>
          <w:bCs/>
          <w:sz w:val="26"/>
          <w:szCs w:val="26"/>
        </w:rPr>
        <w:t>:</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sz w:val="26"/>
          <w:szCs w:val="26"/>
        </w:rPr>
        <w:t>*</w:t>
      </w:r>
      <w:r>
        <w:rPr>
          <w:rFonts w:ascii="Times New Roman" w:hAnsi="Times New Roman" w:eastAsia="Times New Roman"/>
          <w:b/>
          <w:bCs/>
          <w:sz w:val="26"/>
          <w:szCs w:val="26"/>
        </w:rPr>
        <w:t>Kiến thức, kĩ năng:</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Củng cố khả năng nhận dạng khối trụ và khối cầu </w:t>
      </w:r>
    </w:p>
    <w:p>
      <w:pPr>
        <w:spacing w:after="0" w:line="240" w:lineRule="auto"/>
        <w:jc w:val="both"/>
        <w:rPr>
          <w:rFonts w:hint="default" w:ascii="Times New Roman" w:hAnsi="Times New Roman" w:eastAsia="Times New Roman"/>
          <w:sz w:val="26"/>
          <w:szCs w:val="26"/>
          <w:lang w:val="vi-VN"/>
        </w:rPr>
      </w:pPr>
      <w:r>
        <w:rPr>
          <w:rFonts w:ascii="Times New Roman" w:hAnsi="Times New Roman" w:eastAsia="Times New Roman"/>
          <w:sz w:val="26"/>
          <w:szCs w:val="26"/>
        </w:rPr>
        <w:t>- Củng cố kĩ năng xếp hình  với khối trụ , khối cầu, khối hộp chữ nhật;kĩ năng  xử lí  vấn đề qua các bài toán  có quy luật hình</w:t>
      </w:r>
      <w:r>
        <w:rPr>
          <w:rFonts w:hint="default" w:ascii="Times New Roman" w:hAnsi="Times New Roman" w:eastAsia="Times New Roman"/>
          <w:sz w:val="26"/>
          <w:szCs w:val="26"/>
          <w:lang w:val="vi-VN"/>
        </w:rPr>
        <w:t>.</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Củng cố kĩ năng nhận dạng khối trụ và khối cầu.</w:t>
      </w:r>
    </w:p>
    <w:p>
      <w:pPr>
        <w:spacing w:after="0" w:line="240" w:lineRule="auto"/>
        <w:jc w:val="both"/>
        <w:rPr>
          <w:rFonts w:hint="default" w:ascii="Times New Roman" w:hAnsi="Times New Roman" w:eastAsia="Times New Roman"/>
          <w:sz w:val="26"/>
          <w:szCs w:val="26"/>
          <w:lang w:val="vi-VN"/>
        </w:rPr>
      </w:pPr>
      <w:r>
        <w:rPr>
          <w:rFonts w:ascii="Times New Roman" w:hAnsi="Times New Roman" w:eastAsia="Times New Roman"/>
          <w:sz w:val="28"/>
          <w:szCs w:val="28"/>
        </w:rPr>
        <w:t>- HS được liên hệ với ứng dụng của các hình khối trong thực tế.</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*Phát triển năng lực và phẩm chất:</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Qua bài toán xếp hình HS phát triển năng lực mô hình hóa , phát triển trí tưởng tượng không gian</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Qua giải quyết các bài tập HS phát triển năng lực giải quyết vấn đề, năng lực quan sát .</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II. ĐỒ DÙNG DẠY HỌC: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GV-HS chuẩn bi 15 khối gỗ.</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SGK; Bộ đồ dùng Toán.</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III. CÁC HOẠT ĐỘNG DẠY HỌC:</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344" w:type="dxa"/>
            <w:gridSpan w:val="2"/>
            <w:shd w:val="clear" w:color="auto" w:fill="auto"/>
          </w:tcPr>
          <w:p>
            <w:pPr>
              <w:spacing w:after="0" w:line="240" w:lineRule="auto"/>
              <w:jc w:val="center"/>
              <w:rPr>
                <w:rFonts w:hint="default" w:ascii="Times New Roman" w:hAnsi="Times New Roman" w:eastAsia="Times New Roman"/>
                <w:b/>
                <w:bCs/>
                <w:color w:val="FF0000"/>
                <w:sz w:val="26"/>
                <w:szCs w:val="26"/>
                <w:lang w:val="vi-VN"/>
              </w:rPr>
            </w:pPr>
            <w:r>
              <w:rPr>
                <w:rFonts w:ascii="Times New Roman" w:hAnsi="Times New Roman" w:eastAsia="Times New Roman"/>
                <w:b/>
                <w:bCs/>
                <w:color w:val="FF0000"/>
                <w:sz w:val="26"/>
                <w:szCs w:val="26"/>
              </w:rPr>
              <w:t xml:space="preserve">Bài 47: LUYỆN TẬP </w:t>
            </w:r>
            <w:r>
              <w:rPr>
                <w:rFonts w:hint="default" w:ascii="Times New Roman" w:hAnsi="Times New Roman" w:eastAsia="Times New Roman"/>
                <w:b/>
                <w:bCs/>
                <w:color w:val="FF0000"/>
                <w:sz w:val="26"/>
                <w:szCs w:val="26"/>
                <w:lang w:val="vi-VN"/>
              </w:rPr>
              <w:t xml:space="preserve"> CHUNG (T1)</w:t>
            </w:r>
          </w:p>
          <w:p>
            <w:pPr>
              <w:spacing w:after="0" w:line="240" w:lineRule="auto"/>
              <w:jc w:val="center"/>
              <w:rPr>
                <w:rFonts w:hint="default" w:ascii="Times New Roman" w:hAnsi="Times New Roman" w:eastAsia="Times New Roman"/>
                <w:b w:val="0"/>
                <w:bCs w:val="0"/>
                <w:color w:val="auto"/>
                <w:sz w:val="26"/>
                <w:szCs w:val="26"/>
                <w:lang w:val="vi-VN"/>
              </w:rPr>
            </w:pPr>
            <w:r>
              <w:rPr>
                <w:rFonts w:hint="default" w:ascii="Times New Roman" w:hAnsi="Times New Roman" w:eastAsia="Times New Roman"/>
                <w:b w:val="0"/>
                <w:bCs w:val="0"/>
                <w:color w:val="auto"/>
                <w:sz w:val="26"/>
                <w:szCs w:val="26"/>
                <w:lang w:val="vi-VN"/>
              </w:rPr>
              <w:t>Thứ sáu, 23/2/2024</w:t>
            </w:r>
          </w:p>
          <w:p>
            <w:pPr>
              <w:spacing w:after="0" w:line="240" w:lineRule="auto"/>
              <w:jc w:val="center"/>
              <w:rPr>
                <w:rFonts w:ascii="Times New Roman" w:hAnsi="Times New Roman" w:eastAsia="Times New Roman"/>
                <w:b/>
                <w:bCs/>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shd w:val="clear" w:color="auto" w:fill="auto"/>
          </w:tcPr>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Hoạt động của GV</w:t>
            </w:r>
          </w:p>
        </w:tc>
        <w:tc>
          <w:tcPr>
            <w:tcW w:w="4672" w:type="dxa"/>
            <w:shd w:val="clear" w:color="auto" w:fill="auto"/>
          </w:tcPr>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shd w:val="clear" w:color="auto" w:fill="auto"/>
          </w:tcPr>
          <w:p>
            <w:pPr>
              <w:pStyle w:val="6"/>
              <w:numPr>
                <w:ilvl w:val="0"/>
                <w:numId w:val="4"/>
              </w:num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Kiểm trabài cũ :</w:t>
            </w:r>
          </w:p>
          <w:p>
            <w:pPr>
              <w:spacing w:after="0" w:line="240" w:lineRule="auto"/>
              <w:rPr>
                <w:rFonts w:ascii="Times New Roman" w:hAnsi="Times New Roman" w:eastAsia="Times New Roman"/>
                <w:bCs/>
                <w:sz w:val="26"/>
                <w:szCs w:val="26"/>
              </w:rPr>
            </w:pPr>
            <w:r>
              <w:rPr>
                <w:rFonts w:ascii="Times New Roman" w:hAnsi="Times New Roman" w:eastAsia="Times New Roman"/>
                <w:bCs/>
                <w:sz w:val="26"/>
                <w:szCs w:val="26"/>
              </w:rPr>
              <w:t xml:space="preserve">Gv kiểm tra phần chuẩn bị dụng cụ mà Gv đã giao . </w:t>
            </w:r>
          </w:p>
          <w:p>
            <w:pPr>
              <w:spacing w:after="0" w:line="240" w:lineRule="auto"/>
              <w:rPr>
                <w:rFonts w:ascii="Times New Roman" w:hAnsi="Times New Roman" w:eastAsia="Times New Roman"/>
                <w:bCs/>
                <w:sz w:val="26"/>
                <w:szCs w:val="26"/>
              </w:rPr>
            </w:pPr>
            <w:r>
              <w:rPr>
                <w:rFonts w:ascii="Times New Roman" w:hAnsi="Times New Roman" w:eastAsia="Times New Roman"/>
                <w:bCs/>
                <w:sz w:val="26"/>
                <w:szCs w:val="26"/>
              </w:rPr>
              <w:t xml:space="preserve">Gv nhận xét </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2. Dạy bài mới:</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2.1. Luyện tập:</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 xml:space="preserve">Bài 1/37: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Bài yêu cầu làm gì?</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nêu: Quan sát tranh ( Phóng to ) hình trên cần bao nhiêu khối trụ, khối cầu,khối hộp chữ nhật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cho Hs thực hành xếp hình mà em thích từ các khối hình em mang đến lớp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 Nhận xét, tuyên dương HS.</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Bài 2/37:</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Bài yêu cầu làm gì?</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Gv hd cách chọn hình cho phù hợp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theo dõi, chấm nhận xét, khen ngợi HS. Chốt đáp án : B</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Tổ chức cho HS chia sẻ trước lớp.</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tuyên dương.</w:t>
            </w:r>
          </w:p>
          <w:p>
            <w:pPr>
              <w:spacing w:after="0" w:line="240" w:lineRule="auto"/>
              <w:jc w:val="both"/>
              <w:rPr>
                <w:rFonts w:ascii="Times New Roman" w:hAnsi="Times New Roman" w:eastAsia="Times New Roman"/>
                <w:i/>
                <w:iCs/>
                <w:sz w:val="26"/>
                <w:szCs w:val="26"/>
              </w:rPr>
            </w:pPr>
            <w:r>
              <w:rPr>
                <w:rFonts w:ascii="Times New Roman" w:hAnsi="Times New Roman" w:eastAsia="Times New Roman"/>
                <w:i/>
                <w:iCs/>
                <w:sz w:val="26"/>
                <w:szCs w:val="26"/>
              </w:rPr>
              <w:t>Bài 3/37:</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Gọi HS đọc YC bài.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Bài yêu cầu làm gì?</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Gv hd cách chọn hình cho phù hợp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theo dõi, chấm nhận xét, khen ngợi HS. Chốt đáp án : 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Tổ chức cho HS chia sẻ trước lớp.</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tuyên dương.</w:t>
            </w:r>
          </w:p>
          <w:p>
            <w:pPr>
              <w:spacing w:after="0" w:line="240" w:lineRule="auto"/>
              <w:jc w:val="both"/>
              <w:rPr>
                <w:rFonts w:ascii="Times New Roman" w:hAnsi="Times New Roman" w:eastAsia="Times New Roman"/>
                <w:bCs/>
                <w:i/>
                <w:sz w:val="26"/>
                <w:szCs w:val="26"/>
              </w:rPr>
            </w:pPr>
            <w:r>
              <w:rPr>
                <w:rFonts w:ascii="Times New Roman" w:hAnsi="Times New Roman" w:eastAsia="Times New Roman"/>
                <w:bCs/>
                <w:i/>
                <w:sz w:val="26"/>
                <w:szCs w:val="26"/>
              </w:rPr>
              <w:t>Bài 4/38:</w:t>
            </w:r>
          </w:p>
          <w:p>
            <w:pPr>
              <w:spacing w:after="0" w:line="240" w:lineRule="auto"/>
              <w:jc w:val="both"/>
              <w:rPr>
                <w:rFonts w:ascii="Times New Roman" w:hAnsi="Times New Roman" w:eastAsia="Times New Roman"/>
                <w:sz w:val="26"/>
                <w:szCs w:val="26"/>
              </w:rPr>
            </w:pPr>
            <w:r>
              <w:rPr>
                <w:rFonts w:ascii="Times New Roman" w:hAnsi="Times New Roman" w:eastAsia="Times New Roman"/>
                <w:i/>
                <w:sz w:val="26"/>
                <w:szCs w:val="26"/>
              </w:rPr>
              <w:t>-</w:t>
            </w:r>
            <w:r>
              <w:rPr>
                <w:rFonts w:ascii="Times New Roman" w:hAnsi="Times New Roman" w:eastAsia="Times New Roman"/>
                <w:sz w:val="26"/>
                <w:szCs w:val="26"/>
              </w:rPr>
              <w:t xml:space="preserve"> GV  thao tác mẫu- Hướng dẫn tìm 1 đường điqua các vật có dạng khối trụ hoặc khối cầu  để tìm lối ra cho cá ngựa.</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Tổ chức cho HS lên  chỉ đường đi của cá ngựa. Chốt đáp án : 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GV nhận xét, khen ngợi HS.</w:t>
            </w:r>
          </w:p>
          <w:p>
            <w:pPr>
              <w:spacing w:after="0" w:line="240" w:lineRule="auto"/>
              <w:jc w:val="both"/>
              <w:rPr>
                <w:rFonts w:ascii="Times New Roman" w:hAnsi="Times New Roman" w:eastAsia="Times New Roman"/>
                <w:b/>
                <w:bCs/>
                <w:sz w:val="26"/>
                <w:szCs w:val="26"/>
              </w:rPr>
            </w:pPr>
            <w:r>
              <w:rPr>
                <w:rFonts w:ascii="Times New Roman" w:hAnsi="Times New Roman" w:eastAsia="Times New Roman"/>
                <w:b/>
                <w:bCs/>
                <w:sz w:val="26"/>
                <w:szCs w:val="26"/>
              </w:rPr>
              <w:t>3. Củng cố, dặn dò:</w:t>
            </w:r>
          </w:p>
          <w:p>
            <w:pPr>
              <w:spacing w:after="0" w:line="240" w:lineRule="auto"/>
              <w:jc w:val="both"/>
              <w:rPr>
                <w:rFonts w:ascii="Times New Roman" w:hAnsi="Times New Roman" w:eastAsia="Times New Roman"/>
                <w:bCs/>
                <w:sz w:val="26"/>
                <w:szCs w:val="26"/>
              </w:rPr>
            </w:pPr>
            <w:r>
              <w:rPr>
                <w:rFonts w:ascii="Times New Roman" w:hAnsi="Times New Roman" w:eastAsia="Times New Roman"/>
                <w:bCs/>
                <w:sz w:val="26"/>
                <w:szCs w:val="26"/>
              </w:rPr>
              <w:t>Hôm  nay em học được những gì?</w:t>
            </w:r>
          </w:p>
          <w:p>
            <w:pPr>
              <w:spacing w:after="0" w:line="240" w:lineRule="auto"/>
              <w:jc w:val="both"/>
              <w:rPr>
                <w:rFonts w:ascii="Times New Roman" w:hAnsi="Times New Roman" w:eastAsia="Times New Roman"/>
                <w:bCs/>
                <w:sz w:val="26"/>
                <w:szCs w:val="26"/>
              </w:rPr>
            </w:pPr>
            <w:r>
              <w:rPr>
                <w:rFonts w:ascii="Times New Roman" w:hAnsi="Times New Roman" w:eastAsia="Times New Roman"/>
                <w:bCs/>
                <w:sz w:val="26"/>
                <w:szCs w:val="26"/>
              </w:rPr>
              <w:t>Về nhà cần tìm thêm một số đồ vật , đồ dùng có dạng khối trụ , khối cầu có trong nhà em  nhé. Xếp hình em thích bằng những khối trụ , khối cầu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Nhận xét giờ học.</w:t>
            </w:r>
          </w:p>
        </w:tc>
        <w:tc>
          <w:tcPr>
            <w:tcW w:w="4672" w:type="dxa"/>
            <w:shd w:val="clear" w:color="auto" w:fill="auto"/>
          </w:tcPr>
          <w:p>
            <w:pPr>
              <w:spacing w:after="0" w:line="240" w:lineRule="auto"/>
              <w:jc w:val="both"/>
              <w:rPr>
                <w:rFonts w:ascii="Times New Roman" w:hAnsi="Times New Roman" w:eastAsia="Times New Roman"/>
                <w:b/>
                <w:bCs/>
                <w:sz w:val="26"/>
                <w:szCs w:val="26"/>
              </w:rPr>
            </w:pPr>
          </w:p>
          <w:p>
            <w:pPr>
              <w:spacing w:after="0" w:line="240" w:lineRule="auto"/>
              <w:jc w:val="both"/>
              <w:rPr>
                <w:rFonts w:ascii="Times New Roman" w:hAnsi="Times New Roman" w:eastAsia="Times New Roman"/>
                <w:bCs/>
                <w:sz w:val="26"/>
                <w:szCs w:val="26"/>
              </w:rPr>
            </w:pPr>
            <w:r>
              <w:rPr>
                <w:rFonts w:ascii="Times New Roman" w:hAnsi="Times New Roman" w:eastAsia="Times New Roman"/>
                <w:bCs/>
                <w:sz w:val="26"/>
                <w:szCs w:val="26"/>
              </w:rPr>
              <w:t>Hs bỏ dụng cụ lên bàn gv kiểm tra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- 2 -3 HS đọc.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- 1-2 HS trả lời.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thực hiện lần lượt các YC.</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HS quan sát và nêu kết quả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4  khối trụ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1  khối cầu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 6 khối hộp chữ nhật</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chia sẻ với bạn cùng bàn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đọc đề bài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trả lời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-HS lắng nghe – HS thảo luận nhóm 2 và tìm đáp án ghi ra BC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Gọi 1 HS lên bảng lớp làm. Hs đọc tên các khối hình  hiện có .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- 2 -3 HS đọc.</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- 1-2 HS trả lời.</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xml:space="preserve">HS lắng nghe – HS thảo luận nhóm 2 và tìm đáp án ghi ra BC </w:t>
            </w: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Gọi 1 HS lên bảng lớp làm. Hs đọc tên các khối hình  hiện có .</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lắng nghe- Thực hành  theo nhóm 2.</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 HS trả lời.</w:t>
            </w: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p>
          <w:p>
            <w:pPr>
              <w:spacing w:after="0" w:line="240" w:lineRule="auto"/>
              <w:jc w:val="both"/>
              <w:rPr>
                <w:rFonts w:ascii="Times New Roman" w:hAnsi="Times New Roman" w:eastAsia="Times New Roman"/>
                <w:sz w:val="26"/>
                <w:szCs w:val="26"/>
              </w:rPr>
            </w:pPr>
            <w:r>
              <w:rPr>
                <w:rFonts w:ascii="Times New Roman" w:hAnsi="Times New Roman" w:eastAsia="Times New Roman"/>
                <w:sz w:val="26"/>
                <w:szCs w:val="26"/>
              </w:rPr>
              <w:t>-Hs trả lời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2"/>
            <w:shd w:val="clear" w:color="auto" w:fill="auto"/>
          </w:tcPr>
          <w:p>
            <w:pPr>
              <w:spacing w:after="0" w:line="240" w:lineRule="auto"/>
              <w:jc w:val="center"/>
              <w:rPr>
                <w:rFonts w:hint="default" w:ascii="Times New Roman" w:hAnsi="Times New Roman" w:eastAsia="Times New Roman"/>
                <w:b/>
                <w:bCs/>
                <w:color w:val="FF0000"/>
                <w:sz w:val="26"/>
                <w:szCs w:val="26"/>
                <w:lang w:val="vi-VN"/>
              </w:rPr>
            </w:pPr>
            <w:r>
              <w:rPr>
                <w:rFonts w:ascii="Times New Roman" w:hAnsi="Times New Roman" w:eastAsia="Times New Roman"/>
                <w:b/>
                <w:bCs/>
                <w:color w:val="FF0000"/>
                <w:sz w:val="26"/>
                <w:szCs w:val="26"/>
              </w:rPr>
              <w:t xml:space="preserve">Bài 47: LUYỆN TẬP </w:t>
            </w:r>
            <w:r>
              <w:rPr>
                <w:rFonts w:hint="default" w:ascii="Times New Roman" w:hAnsi="Times New Roman" w:eastAsia="Times New Roman"/>
                <w:b/>
                <w:bCs/>
                <w:color w:val="FF0000"/>
                <w:sz w:val="26"/>
                <w:szCs w:val="26"/>
                <w:lang w:val="vi-VN"/>
              </w:rPr>
              <w:t xml:space="preserve"> CHUNG</w:t>
            </w:r>
          </w:p>
          <w:p>
            <w:pPr>
              <w:spacing w:after="0" w:line="240" w:lineRule="auto"/>
              <w:jc w:val="center"/>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Thứ bảy, 24/2/2024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shd w:val="clear" w:color="auto" w:fill="auto"/>
            <w:noWrap w:val="0"/>
            <w:vAlign w:val="top"/>
          </w:tcPr>
          <w:p>
            <w:pPr>
              <w:spacing w:after="0" w:line="240" w:lineRule="auto"/>
              <w:jc w:val="center"/>
              <w:rPr>
                <w:rFonts w:ascii="Times New Roman" w:hAnsi="Times New Roman" w:eastAsia="Times New Roman"/>
                <w:b/>
                <w:bCs/>
                <w:sz w:val="28"/>
                <w:szCs w:val="28"/>
              </w:rPr>
            </w:pPr>
            <w:r>
              <w:rPr>
                <w:rFonts w:ascii="Times New Roman" w:hAnsi="Times New Roman" w:eastAsia="Times New Roman"/>
                <w:b/>
                <w:bCs/>
                <w:sz w:val="28"/>
                <w:szCs w:val="28"/>
              </w:rPr>
              <w:t>Hoạt động của GV</w:t>
            </w:r>
          </w:p>
        </w:tc>
        <w:tc>
          <w:tcPr>
            <w:tcW w:w="4672" w:type="dxa"/>
            <w:shd w:val="clear" w:color="auto" w:fill="auto"/>
            <w:noWrap w:val="0"/>
            <w:vAlign w:val="top"/>
          </w:tcPr>
          <w:p>
            <w:pPr>
              <w:spacing w:after="0" w:line="240" w:lineRule="auto"/>
              <w:jc w:val="center"/>
              <w:rPr>
                <w:rFonts w:ascii="Times New Roman" w:hAnsi="Times New Roman" w:eastAsia="Times New Roman"/>
                <w:b/>
                <w:bCs/>
                <w:sz w:val="28"/>
                <w:szCs w:val="28"/>
              </w:rPr>
            </w:pPr>
            <w:r>
              <w:rPr>
                <w:rFonts w:ascii="Times New Roman" w:hAnsi="Times New Roman" w:eastAsia="Times New Roman"/>
                <w:b/>
                <w:bCs/>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shd w:val="clear" w:color="auto" w:fill="auto"/>
            <w:noWrap w:val="0"/>
            <w:vAlign w:val="top"/>
          </w:tcPr>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1. Kiểm tra:</w:t>
            </w:r>
          </w:p>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2. Dạy bài mới:</w:t>
            </w:r>
          </w:p>
          <w:p>
            <w:pPr>
              <w:spacing w:after="0" w:line="240" w:lineRule="auto"/>
              <w:jc w:val="both"/>
              <w:rPr>
                <w:rFonts w:ascii="Times New Roman" w:hAnsi="Times New Roman" w:eastAsia="Times New Roman"/>
                <w:i/>
                <w:iCs/>
                <w:sz w:val="28"/>
                <w:szCs w:val="28"/>
              </w:rPr>
            </w:pPr>
            <w:r>
              <w:rPr>
                <w:rFonts w:ascii="Times New Roman" w:hAnsi="Times New Roman" w:eastAsia="Times New Roman"/>
                <w:i/>
                <w:iCs/>
                <w:sz w:val="28"/>
                <w:szCs w:val="28"/>
              </w:rPr>
              <w:t xml:space="preserve">Bài 1: </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Gọi HS đọc yêu cầu bài.</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Bài yêu cầu làm gì?</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chiếu hình các đồ vật như tranh sgk/tr.38 cho HS quan sát.</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hướng dẫn HS quan sát mẫu rồi yêu cầu HS đọc tên gọi của khối ứng với hình dạng của mỗi đồ vật.</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Nhận xét, tuyên dương HS.</w:t>
            </w:r>
          </w:p>
          <w:p>
            <w:pPr>
              <w:spacing w:after="0" w:line="240" w:lineRule="auto"/>
              <w:jc w:val="both"/>
              <w:rPr>
                <w:rFonts w:ascii="Times New Roman" w:hAnsi="Times New Roman" w:eastAsia="Times New Roman"/>
                <w:i/>
                <w:iCs/>
                <w:sz w:val="28"/>
                <w:szCs w:val="28"/>
              </w:rPr>
            </w:pPr>
            <w:r>
              <w:rPr>
                <w:rFonts w:ascii="Times New Roman" w:hAnsi="Times New Roman" w:eastAsia="Times New Roman"/>
                <w:i/>
                <w:iCs/>
                <w:sz w:val="28"/>
                <w:szCs w:val="28"/>
              </w:rPr>
              <w:t>Bài 2:</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Gọi HS đọc yêu cầu bài.</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Bài yêu cầu làm gì?</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chiếu tranh tranh sgk/tr.38, giới thiệu: Tranh minh họa một phi thuyền đang gắp một thiên thạch, bên cạnh có môt số các thiên thể của Hệ Mặt Trời: Mặt Trời, Sao Thủy, Sao Kim và Trái Đất.</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Hướng dẫn HS tìm:</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Các hình có dạng khối trụ.</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Các hình có dạng khối cầu.</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Yêu cầu HS tìm các hình có dạng khối hộp chữ nhật.</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Nhận xét, tuyên dương.</w:t>
            </w:r>
          </w:p>
          <w:p>
            <w:pPr>
              <w:spacing w:after="0" w:line="240" w:lineRule="auto"/>
              <w:jc w:val="both"/>
              <w:rPr>
                <w:rFonts w:ascii="Times New Roman" w:hAnsi="Times New Roman" w:eastAsia="Times New Roman"/>
                <w:i/>
                <w:iCs/>
                <w:sz w:val="28"/>
                <w:szCs w:val="28"/>
              </w:rPr>
            </w:pPr>
            <w:r>
              <w:rPr>
                <w:rFonts w:ascii="Times New Roman" w:hAnsi="Times New Roman" w:eastAsia="Times New Roman"/>
                <w:i/>
                <w:iCs/>
                <w:sz w:val="28"/>
                <w:szCs w:val="28"/>
              </w:rPr>
              <w:t>Bài 3:</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Gọi HS đọc yêu cầu bài.</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Bài yêu cầu làm gì?</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chiếu tranh tranh sgk/tr.39.</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a) </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Gọi HS nêu tên khối và đọc cân nặng của mỗi khối gỗ trong hình.</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Yêu cầu HS thảo luận theo cặp, so sánh các số đo, trả lời câu hỏi trong bài rồi chia sẻ trước lớp.</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quan sát, hỗ trợ HS gặp khó khăn.</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Nhận xét, đánh giá.</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b) </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gọi HS đọc bài toán.</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Yêu cầu HS nêu cân nặng của các khối gỗ theo yêu cầu.</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=&gt; Để biết bạn voi đã kéo bao nhiêu ki-lô-gam gỗ, ta làm như thế nào? </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cho HS làm bài vào vở ô li.</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quan sát, hỗ trợ HS gặp khó khăn.</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Nhận xét, đánh giá bài HS.</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*GV chiếu hình ảnh voi vận chuyển đồ đạc, hàng hóa,… giúp con người và giới thiệu: Voi là một loài vật có thân hình chắc chắn, thân thiệ với con người. Ở một số vùng miền hoặc ở một số nước,  voi thường giúp con người vận chuyển đồ đạc, hàng hóa,… Hình ảnh voi vận chuyển gỗ rất gần gũi với cuộc sống thường ngày…</w:t>
            </w:r>
          </w:p>
          <w:p>
            <w:pPr>
              <w:spacing w:after="0" w:line="240" w:lineRule="auto"/>
              <w:jc w:val="both"/>
              <w:rPr>
                <w:rFonts w:ascii="Times New Roman" w:hAnsi="Times New Roman" w:eastAsia="Times New Roman"/>
                <w:i/>
                <w:iCs/>
                <w:sz w:val="28"/>
                <w:szCs w:val="28"/>
              </w:rPr>
            </w:pPr>
            <w:r>
              <w:rPr>
                <w:rFonts w:ascii="Times New Roman" w:hAnsi="Times New Roman" w:eastAsia="Times New Roman"/>
                <w:i/>
                <w:iCs/>
                <w:sz w:val="28"/>
                <w:szCs w:val="28"/>
              </w:rPr>
              <w:t>Bài 4:</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Gọi HS đọc yêu cầu bài.</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Bài yêu cầu làm gì?</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chiếu tranh sgk/tr.39, giới thiệu: Bức tranh trong bài mô tả khung cảnh ba bạn Nam, Việt và Mai đang ở một triển lãm tranh. Ba bức tranh treo trên tường vẽ ba công trình kiến trúc khá nổi tiếng trên thế giới. Hình ảnh từng tòa nhà là tháp nghiêng Pi-sa ở I-ta-li-a, Kim tự tháp ở Ai Cập, tòa nhà Nur Alem ở Kazakhstan.</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Yêu cầu HS thảo luận theo cặp, nhận xét lời nói của từng bạn rồi chia sẻ trước lớp.</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GV quan sát, hỗ trợ HS gặp khó khăn.</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Nhận xét, đánh giá.</w:t>
            </w:r>
          </w:p>
          <w:p>
            <w:pPr>
              <w:spacing w:after="0" w:line="240" w:lineRule="auto"/>
              <w:jc w:val="both"/>
              <w:rPr>
                <w:rFonts w:ascii="Times New Roman" w:hAnsi="Times New Roman" w:eastAsia="Times New Roman"/>
                <w:b/>
                <w:bCs/>
                <w:sz w:val="28"/>
                <w:szCs w:val="28"/>
              </w:rPr>
            </w:pPr>
            <w:r>
              <w:rPr>
                <w:rFonts w:ascii="Times New Roman" w:hAnsi="Times New Roman" w:eastAsia="Times New Roman"/>
                <w:b/>
                <w:bCs/>
                <w:sz w:val="28"/>
                <w:szCs w:val="28"/>
              </w:rPr>
              <w:t>3. Củng cố, dặn dò:</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Nhận xét giờ học.</w:t>
            </w:r>
          </w:p>
        </w:tc>
        <w:tc>
          <w:tcPr>
            <w:tcW w:w="4672" w:type="dxa"/>
            <w:shd w:val="clear" w:color="auto" w:fill="auto"/>
            <w:noWrap w:val="0"/>
            <w:vAlign w:val="top"/>
          </w:tcPr>
          <w:p>
            <w:pPr>
              <w:spacing w:after="0" w:line="240" w:lineRule="auto"/>
              <w:jc w:val="both"/>
              <w:rPr>
                <w:rFonts w:ascii="Times New Roman" w:hAnsi="Times New Roman" w:eastAsia="Times New Roman"/>
                <w:b/>
                <w:bCs/>
                <w:sz w:val="28"/>
                <w:szCs w:val="28"/>
              </w:rPr>
            </w:pPr>
          </w:p>
          <w:p>
            <w:pPr>
              <w:spacing w:after="0" w:line="240" w:lineRule="auto"/>
              <w:jc w:val="both"/>
              <w:rPr>
                <w:rFonts w:ascii="Times New Roman" w:hAnsi="Times New Roman" w:eastAsia="Times New Roman"/>
                <w:b/>
                <w:bCs/>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- 2-3 HS đọc.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- 1-2 HS trả lời.</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quan sát.</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quan sát, làm theo yêu cầu.</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- 2-3 HS đọc.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- 1-2 HS trả lời.</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 HS quan sát. </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tìm:</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Thân tàu, khúc đầu cánh tay máy.</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Mặt Trời, Sao Thủy, Sao Kim, Trái Đất, thiên thạch và mũ của phi hành gia.</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tìm và chia sẻ.</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- 2-3 HS đọc.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- 1-2 HS trả lời.</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quan sát tranh.</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nêu.</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làm việc cặp đôi và chia sẻ: Khối gỗ nặng nhất có dạng khối hộp chữ nhật.</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- 1-2 HS đọc.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nêu.</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- 1-2 HS trả lời.</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làm bài cá nhân.</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đổi chéo vở kiểm tra.</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quan sát, lắng nghe.</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- 2-3 HS đọc.</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- 1-2 HS trả lời.</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 HS quan sát. </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rPr>
              <w:t>- HS làm việc cặp đôi và chia sẻ.</w:t>
            </w:r>
          </w:p>
          <w:p>
            <w:pPr>
              <w:spacing w:after="0" w:line="240" w:lineRule="auto"/>
              <w:jc w:val="both"/>
              <w:rPr>
                <w:rFonts w:ascii="Times New Roman" w:hAnsi="Times New Roman" w:eastAsia="Times New Roman"/>
                <w:sz w:val="28"/>
                <w:szCs w:val="28"/>
              </w:rPr>
            </w:pPr>
          </w:p>
          <w:p>
            <w:pPr>
              <w:spacing w:after="0" w:line="240" w:lineRule="auto"/>
              <w:jc w:val="both"/>
              <w:rPr>
                <w:rFonts w:ascii="Times New Roman" w:hAnsi="Times New Roman" w:eastAsia="Times New Roman"/>
                <w:sz w:val="28"/>
                <w:szCs w:val="28"/>
              </w:rPr>
            </w:pPr>
          </w:p>
        </w:tc>
      </w:tr>
    </w:tbl>
    <w:p>
      <w:pPr>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IV. </w:t>
      </w:r>
      <w:r>
        <w:rPr>
          <w:rFonts w:hint="default" w:ascii="Times New Roman" w:hAnsi="Times New Roman" w:cs="Times New Roman"/>
          <w:b/>
          <w:sz w:val="26"/>
          <w:szCs w:val="26"/>
          <w:lang w:val="vi-VN"/>
        </w:rPr>
        <w:t xml:space="preserve">ĐIỀU CHỈNH SAU TIẾT DẠY </w:t>
      </w:r>
      <w:r>
        <w:rPr>
          <w:rFonts w:hint="default" w:ascii="Times New Roman" w:hAnsi="Times New Roman" w:cs="Times New Roman"/>
          <w:i/>
          <w:sz w:val="26"/>
          <w:szCs w:val="26"/>
        </w:rPr>
        <w:t>(nếu có)</w:t>
      </w:r>
    </w:p>
    <w:p>
      <w:pPr>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w:t>
      </w:r>
    </w:p>
    <w:p>
      <w:pPr>
        <w:pBdr>
          <w:bottom w:val="single" w:color="auto" w:sz="12" w:space="0"/>
        </w:pBdr>
        <w:jc w:val="center"/>
        <w:rPr>
          <w:rFonts w:hint="default" w:ascii="Times New Roman" w:hAnsi="Times New Roman" w:eastAsia="Calibri" w:cs="Times New Roman"/>
          <w:sz w:val="26"/>
          <w:szCs w:val="26"/>
          <w:lang w:val="vi-VN"/>
        </w:rPr>
      </w:pPr>
      <w:r>
        <w:rPr>
          <w:rFonts w:hint="default" w:ascii="Times New Roman" w:hAnsi="Times New Roman" w:cs="Times New Roman"/>
          <w:sz w:val="26"/>
          <w:szCs w:val="26"/>
          <w:lang w:val="vi-VN"/>
        </w:rPr>
        <w:t>................................................................................................................................</w:t>
      </w:r>
    </w:p>
    <w:p>
      <w:pPr>
        <w:rPr>
          <w:rFonts w:hint="default" w:ascii="Times New Roman" w:hAnsi="Times New Roman" w:cs="Times New Roman"/>
          <w:b/>
          <w:bCs/>
          <w:sz w:val="26"/>
          <w:szCs w:val="26"/>
          <w:lang w:val="vi-VN"/>
        </w:rPr>
      </w:pPr>
      <w:bookmarkStart w:id="0" w:name="_GoBack"/>
      <w:bookmarkEnd w:id="0"/>
    </w:p>
    <w:p>
      <w:pPr>
        <w:rPr>
          <w:rFonts w:hint="default" w:ascii="Times New Roman" w:hAnsi="Times New Roman" w:cs="Times New Roman"/>
          <w:b/>
          <w:bCs/>
          <w:sz w:val="26"/>
          <w:szCs w:val="26"/>
          <w:lang w:val="vi-VN"/>
        </w:rPr>
      </w:pPr>
      <w:r>
        <w:rPr>
          <w:rFonts w:hint="default" w:ascii="Times New Roman" w:hAnsi="Times New Roman" w:cs="Times New Roman"/>
          <w:b/>
          <w:bCs/>
          <w:sz w:val="26"/>
          <w:szCs w:val="26"/>
          <w:lang w:val="vi-VN"/>
        </w:rPr>
        <w:t xml:space="preserve">Luyện Toán:                 </w:t>
      </w:r>
      <w:r>
        <w:rPr>
          <w:rFonts w:hint="default" w:ascii="Times New Roman" w:hAnsi="Times New Roman" w:cs="Times New Roman"/>
          <w:b/>
          <w:bCs/>
          <w:color w:val="FF0000"/>
          <w:sz w:val="26"/>
          <w:szCs w:val="26"/>
          <w:lang w:val="vi-VN"/>
        </w:rPr>
        <w:t xml:space="preserve">                     Ôn luyện (Tiết 1)</w:t>
      </w:r>
    </w:p>
    <w:p>
      <w:pPr>
        <w:spacing w:after="0" w:line="240" w:lineRule="auto"/>
        <w:jc w:val="center"/>
        <w:rPr>
          <w:rFonts w:ascii="Times New Roman" w:hAnsi="Times New Roman" w:cs="Times New Roman"/>
          <w:b/>
          <w:color w:val="FF0000"/>
          <w:sz w:val="28"/>
          <w:szCs w:val="28"/>
        </w:rPr>
      </w:pPr>
      <w:r>
        <w:rPr>
          <w:rFonts w:ascii="Times New Roman" w:hAnsi="Times New Roman" w:eastAsia="Times New Roman" w:cs="Times New Roman"/>
          <w:b/>
          <w:color w:val="FF0000"/>
          <w:sz w:val="28"/>
          <w:szCs w:val="28"/>
        </w:rPr>
        <w:t xml:space="preserve">BÀI 45: </w:t>
      </w:r>
      <w:r>
        <w:rPr>
          <w:rFonts w:ascii="Times New Roman" w:hAnsi="Times New Roman" w:cs="Times New Roman"/>
          <w:b/>
          <w:color w:val="FF0000"/>
          <w:sz w:val="28"/>
          <w:szCs w:val="28"/>
        </w:rPr>
        <w:t>LUYỆN TẬP CHUNG (TIẾT 5)</w:t>
      </w:r>
    </w:p>
    <w:p>
      <w:pPr>
        <w:jc w:val="center"/>
        <w:rPr>
          <w:rFonts w:hint="default" w:ascii="Times New Roman" w:hAnsi="Times New Roman" w:cs="Times New Roman"/>
          <w:b w:val="0"/>
          <w:bCs w:val="0"/>
          <w:sz w:val="26"/>
          <w:szCs w:val="26"/>
          <w:lang w:val="vi-VN"/>
        </w:rPr>
      </w:pPr>
      <w:r>
        <w:rPr>
          <w:rFonts w:hint="default" w:ascii="Times New Roman" w:hAnsi="Times New Roman" w:cs="Times New Roman"/>
          <w:b w:val="0"/>
          <w:bCs w:val="0"/>
          <w:sz w:val="26"/>
          <w:szCs w:val="26"/>
          <w:lang w:val="vi-VN"/>
        </w:rPr>
        <w:t>Thứ ba, 20/2/2024</w:t>
      </w:r>
    </w:p>
    <w:p>
      <w:pPr>
        <w:spacing w:after="0" w:line="240" w:lineRule="auto"/>
        <w:jc w:val="center"/>
        <w:rPr>
          <w:rFonts w:ascii="Times New Roman" w:hAnsi="Times New Roman" w:eastAsia="Times New Roman" w:cs="Times New Roman"/>
          <w:b/>
          <w:sz w:val="28"/>
          <w:szCs w:val="28"/>
        </w:rPr>
      </w:pPr>
    </w:p>
    <w:p>
      <w:pPr>
        <w:spacing w:after="0" w:line="240" w:lineRule="auto"/>
        <w:jc w:val="both"/>
        <w:rPr>
          <w:rFonts w:hint="default"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 xml:space="preserve">I. </w:t>
      </w:r>
      <w:r>
        <w:rPr>
          <w:rFonts w:hint="default" w:ascii="Times New Roman" w:hAnsi="Times New Roman" w:eastAsia="Times New Roman" w:cs="Times New Roman"/>
          <w:b/>
          <w:bCs/>
          <w:sz w:val="28"/>
          <w:szCs w:val="28"/>
          <w:lang w:val="vi-VN"/>
        </w:rPr>
        <w:t>YÊU CẦU CẦN ĐẠT:</w:t>
      </w:r>
    </w:p>
    <w:p>
      <w:pPr>
        <w:spacing w:after="0" w:line="276"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 xml:space="preserve">  1. Kiến thức</w:t>
      </w:r>
      <w:r>
        <w:rPr>
          <w:rFonts w:ascii="Times New Roman" w:hAnsi="Times New Roman" w:eastAsia="Times New Roman" w:cs="Times New Roman"/>
          <w:b/>
          <w:sz w:val="28"/>
          <w:szCs w:val="28"/>
        </w:rPr>
        <w:t>, kĩ năng</w:t>
      </w:r>
      <w:r>
        <w:rPr>
          <w:rFonts w:ascii="Times New Roman" w:hAnsi="Times New Roman" w:eastAsia="Times New Roman" w:cs="Times New Roman"/>
          <w:b/>
          <w:sz w:val="28"/>
          <w:szCs w:val="28"/>
          <w:lang w:val="vi-VN"/>
        </w:rPr>
        <w:t xml:space="preserve">: </w:t>
      </w:r>
    </w:p>
    <w:p>
      <w:pPr>
        <w:spacing w:after="0" w:line="240" w:lineRule="auto"/>
        <w:jc w:val="both"/>
        <w:rPr>
          <w:rFonts w:ascii="Times New Roman" w:hAnsi="Times New Roman" w:eastAsia="Times New Roman"/>
          <w:bCs/>
          <w:sz w:val="28"/>
          <w:szCs w:val="28"/>
        </w:rPr>
      </w:pPr>
      <w:r>
        <w:rPr>
          <w:rFonts w:ascii="Times New Roman" w:hAnsi="Times New Roman" w:eastAsia="Times New Roman"/>
          <w:bCs/>
          <w:sz w:val="28"/>
          <w:szCs w:val="28"/>
        </w:rPr>
        <w:t>- Thực hiện được phép nhân, phép chia.</w:t>
      </w:r>
    </w:p>
    <w:p>
      <w:pPr>
        <w:spacing w:after="0" w:line="240" w:lineRule="auto"/>
        <w:jc w:val="both"/>
        <w:rPr>
          <w:rFonts w:ascii="Times New Roman" w:hAnsi="Times New Roman" w:eastAsia="Times New Roman"/>
          <w:bCs/>
          <w:sz w:val="28"/>
          <w:szCs w:val="28"/>
        </w:rPr>
      </w:pPr>
      <w:r>
        <w:rPr>
          <w:rFonts w:ascii="Times New Roman" w:hAnsi="Times New Roman" w:eastAsia="Times New Roman"/>
          <w:bCs/>
          <w:sz w:val="28"/>
          <w:szCs w:val="28"/>
        </w:rPr>
        <w:t>- Giải được bài toán thực tế liên quan đến phép chia.</w:t>
      </w:r>
    </w:p>
    <w:p>
      <w:pPr>
        <w:spacing w:after="0" w:line="276"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b/>
          <w:sz w:val="28"/>
          <w:szCs w:val="28"/>
          <w:lang w:val="vi-VN"/>
        </w:rPr>
        <w:t xml:space="preserve">2. </w:t>
      </w:r>
      <w:r>
        <w:rPr>
          <w:rFonts w:ascii="Times New Roman" w:hAnsi="Times New Roman" w:eastAsia="Times New Roman" w:cs="Times New Roman"/>
          <w:b/>
          <w:sz w:val="28"/>
          <w:szCs w:val="28"/>
        </w:rPr>
        <w:t>Năng lực</w:t>
      </w:r>
      <w:r>
        <w:rPr>
          <w:rFonts w:ascii="Times New Roman" w:hAnsi="Times New Roman" w:eastAsia="Times New Roman" w:cs="Times New Roman"/>
          <w:b/>
          <w:sz w:val="28"/>
          <w:szCs w:val="28"/>
          <w:lang w:val="vi-VN"/>
        </w:rPr>
        <w:t xml:space="preserve">: </w:t>
      </w:r>
    </w:p>
    <w:p>
      <w:pPr>
        <w:spacing w:after="0" w:line="240" w:lineRule="auto"/>
        <w:jc w:val="both"/>
        <w:rPr>
          <w:rFonts w:ascii="Times New Roman" w:hAnsi="Times New Roman" w:eastAsia="Times New Roman"/>
          <w:bCs/>
          <w:sz w:val="28"/>
          <w:szCs w:val="28"/>
        </w:rPr>
      </w:pPr>
      <w:r>
        <w:rPr>
          <w:rFonts w:ascii="Times New Roman" w:hAnsi="Times New Roman" w:eastAsia="Times New Roman"/>
          <w:bCs/>
          <w:sz w:val="28"/>
          <w:szCs w:val="28"/>
        </w:rPr>
        <w:t>- Qua thực hành, luyện tập sẽ phát triển năng lực tư duy và lập luận toán học, năng lực giao tiếp và hợp tác.</w:t>
      </w:r>
    </w:p>
    <w:p>
      <w:pPr>
        <w:spacing w:after="0" w:line="240" w:lineRule="auto"/>
        <w:jc w:val="both"/>
        <w:rPr>
          <w:rFonts w:ascii="Times New Roman" w:hAnsi="Times New Roman" w:eastAsia="Times New Roman"/>
          <w:bCs/>
          <w:sz w:val="28"/>
          <w:szCs w:val="28"/>
        </w:rPr>
      </w:pPr>
      <w:r>
        <w:rPr>
          <w:rFonts w:ascii="Times New Roman" w:hAnsi="Times New Roman" w:eastAsia="Times New Roman"/>
          <w:bCs/>
          <w:sz w:val="28"/>
          <w:szCs w:val="28"/>
        </w:rPr>
        <w:t>- Qua giải bài toán thực tế sẽ phát triển năng lực giải quyết vấn đề.</w:t>
      </w:r>
    </w:p>
    <w:p>
      <w:pPr>
        <w:spacing w:after="0" w:line="276"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 xml:space="preserve">  3. </w:t>
      </w:r>
      <w:r>
        <w:rPr>
          <w:rFonts w:ascii="Times New Roman" w:hAnsi="Times New Roman" w:eastAsia="Times New Roman" w:cs="Times New Roman"/>
          <w:b/>
          <w:sz w:val="28"/>
          <w:szCs w:val="28"/>
        </w:rPr>
        <w:t>Phẩm chất</w:t>
      </w:r>
      <w:r>
        <w:rPr>
          <w:rFonts w:ascii="Times New Roman" w:hAnsi="Times New Roman" w:eastAsia="Times New Roman" w:cs="Times New Roman"/>
          <w:b/>
          <w:sz w:val="28"/>
          <w:szCs w:val="28"/>
          <w:lang w:val="vi-VN"/>
        </w:rPr>
        <w:t xml:space="preserve">: </w:t>
      </w:r>
    </w:p>
    <w:p>
      <w:pPr>
        <w:spacing w:after="0"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sz w:val="28"/>
          <w:szCs w:val="28"/>
        </w:rPr>
        <w:t>Có tính tính cẩn thận khi làm bài</w:t>
      </w:r>
    </w:p>
    <w:p>
      <w:pPr>
        <w:spacing w:after="0" w:line="276"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II. ĐỒ DÙNG DẠY HỌC:</w:t>
      </w:r>
    </w:p>
    <w:p>
      <w:pPr>
        <w:spacing w:after="0"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w:t>
      </w:r>
      <w:r>
        <w:rPr>
          <w:rFonts w:ascii="Times New Roman" w:hAnsi="Times New Roman" w:eastAsia="Times New Roman"/>
          <w:sz w:val="28"/>
          <w:szCs w:val="28"/>
        </w:rPr>
        <w:t xml:space="preserve"> Máy tính, tivi chiếu nội dung bài.</w:t>
      </w:r>
    </w:p>
    <w:p>
      <w:pPr>
        <w:spacing w:after="0"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VBT</w:t>
      </w:r>
    </w:p>
    <w:p>
      <w:pPr>
        <w:spacing w:after="0" w:line="276"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III. CÁC HOẠT ĐỘNG DẠY, HỌC CHỦ YẾU:</w:t>
      </w:r>
    </w:p>
    <w:tbl>
      <w:tblPr>
        <w:tblStyle w:val="3"/>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2"/>
        <w:gridCol w:w="5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98" w:type="dxa"/>
            <w:vAlign w:val="center"/>
          </w:tcPr>
          <w:p>
            <w:pPr>
              <w:spacing w:after="0" w:line="240" w:lineRule="auto"/>
              <w:jc w:val="center"/>
              <w:rPr>
                <w:rFonts w:ascii="Times New Roman" w:hAnsi="Times New Roman" w:eastAsia="Times New Roman" w:cs="Times New Roman"/>
                <w:b/>
                <w:bCs/>
                <w:sz w:val="28"/>
                <w:szCs w:val="28"/>
                <w:lang w:val="fr-FR"/>
              </w:rPr>
            </w:pPr>
            <w:r>
              <w:rPr>
                <w:rFonts w:ascii="Times New Roman" w:hAnsi="Times New Roman" w:eastAsia="Times New Roman" w:cs="Times New Roman"/>
                <w:b/>
                <w:bCs/>
                <w:sz w:val="28"/>
                <w:szCs w:val="28"/>
                <w:lang w:val="fr-FR"/>
              </w:rPr>
              <w:t>HOẠT ĐỘNG CỦA THẦY</w:t>
            </w:r>
          </w:p>
        </w:tc>
        <w:tc>
          <w:tcPr>
            <w:tcW w:w="4825" w:type="dxa"/>
            <w:vAlign w:val="center"/>
          </w:tcPr>
          <w:p>
            <w:pPr>
              <w:spacing w:after="0" w:line="240" w:lineRule="auto"/>
              <w:jc w:val="center"/>
              <w:rPr>
                <w:rFonts w:ascii="Times New Roman" w:hAnsi="Times New Roman" w:eastAsia="Times New Roman" w:cs="Times New Roman"/>
                <w:b/>
                <w:bCs/>
                <w:sz w:val="28"/>
                <w:szCs w:val="28"/>
                <w:lang w:val="fr-FR"/>
              </w:rPr>
            </w:pPr>
            <w:r>
              <w:rPr>
                <w:rFonts w:ascii="Times New Roman" w:hAnsi="Times New Roman" w:eastAsia="Times New Roman" w:cs="Times New Roman"/>
                <w:b/>
                <w:bCs/>
                <w:sz w:val="28"/>
                <w:szCs w:val="28"/>
                <w:lang w:val="fr-FR"/>
              </w:rPr>
              <w:t>HOẠT ĐỘNG CỦA TRÒ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bCs/>
                <w:iCs/>
                <w:sz w:val="28"/>
                <w:szCs w:val="28"/>
              </w:rPr>
              <w:t>1. Khởi động:</w:t>
            </w:r>
            <w:r>
              <w:rPr>
                <w:rFonts w:ascii="Times New Roman" w:hAnsi="Times New Roman" w:eastAsia="Times New Roman" w:cs="Times New Roman"/>
                <w:b/>
                <w:sz w:val="28"/>
                <w:szCs w:val="28"/>
              </w:rPr>
              <w:t xml:space="preserve"> </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cho HS hát.</w:t>
            </w:r>
          </w:p>
          <w:p>
            <w:pPr>
              <w:spacing w:after="0" w:line="240" w:lineRule="auto"/>
              <w:jc w:val="both"/>
              <w:rPr>
                <w:rFonts w:ascii="Times New Roman" w:hAnsi="Times New Roman" w:eastAsia="Times New Roman" w:cs="Times New Roman"/>
                <w:b/>
                <w:bCs/>
                <w:iCs/>
                <w:sz w:val="28"/>
                <w:szCs w:val="28"/>
              </w:rPr>
            </w:pPr>
            <w:r>
              <w:rPr>
                <w:rFonts w:ascii="Times New Roman" w:hAnsi="Times New Roman" w:eastAsia="Times New Roman" w:cs="Times New Roman"/>
                <w:b/>
                <w:bCs/>
                <w:iCs/>
                <w:sz w:val="28"/>
                <w:szCs w:val="28"/>
              </w:rPr>
              <w:t>2. HDHS làm bài tập</w:t>
            </w:r>
          </w:p>
          <w:p>
            <w:pPr>
              <w:spacing w:after="0" w:line="240" w:lineRule="auto"/>
              <w:jc w:val="both"/>
              <w:rPr>
                <w:rFonts w:ascii="Times New Roman" w:hAnsi="Times New Roman" w:eastAsia="Times New Roman" w:cs="Times New Roman"/>
                <w:b/>
                <w:bCs/>
                <w:iCs/>
                <w:sz w:val="28"/>
                <w:szCs w:val="28"/>
              </w:rPr>
            </w:pPr>
            <w:r>
              <w:rPr>
                <w:rFonts w:ascii="Times New Roman" w:hAnsi="Times New Roman" w:eastAsia="Times New Roman" w:cs="Times New Roman"/>
                <w:b/>
                <w:bCs/>
                <w:iCs/>
                <w:sz w:val="28"/>
                <w:szCs w:val="28"/>
                <w:u w:val="single"/>
              </w:rPr>
              <w:t>Bài 1</w:t>
            </w:r>
            <w:r>
              <w:rPr>
                <w:rFonts w:ascii="Times New Roman" w:hAnsi="Times New Roman" w:eastAsia="Times New Roman" w:cs="Times New Roman"/>
                <w:bCs/>
                <w:iCs/>
                <w:sz w:val="28"/>
                <w:szCs w:val="28"/>
              </w:rPr>
              <w:t xml:space="preserve">:  </w:t>
            </w:r>
            <w:r>
              <w:rPr>
                <w:rFonts w:ascii="Times New Roman" w:hAnsi="Times New Roman" w:eastAsia="Times New Roman" w:cs="Times New Roman"/>
                <w:b/>
                <w:bCs/>
                <w:iCs/>
                <w:sz w:val="28"/>
                <w:szCs w:val="28"/>
              </w:rPr>
              <w:t>Số?</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gọi HS đọc yêu cầu</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xml:space="preserve">- GV hướng dẫn HS: Bài 1 có 2 phần a và b. Con cần thực hiện đúng phép tính và điền kết quả vào các ô vuông.     </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yêu cầu HS làm bài vào vở BT</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gọi HS nối tiếp lên bảng chữa bài</w:t>
            </w: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gọi HS nhận xét, chốt đáp án đúng.</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hỏi: Dựa vào đâu để làm tốt BT1?</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nhận xét, tuyên dương</w:t>
            </w:r>
          </w:p>
          <w:p>
            <w:pPr>
              <w:spacing w:after="0" w:line="240" w:lineRule="auto"/>
              <w:jc w:val="both"/>
              <w:rPr>
                <w:rFonts w:ascii="Times New Roman" w:hAnsi="Times New Roman" w:eastAsia="Times New Roman" w:cs="Times New Roman"/>
                <w:b/>
                <w:bCs/>
                <w:iCs/>
                <w:sz w:val="28"/>
                <w:szCs w:val="28"/>
              </w:rPr>
            </w:pPr>
            <w:r>
              <w:rPr>
                <w:rFonts w:ascii="Times New Roman" w:hAnsi="Times New Roman" w:eastAsia="Times New Roman" w:cs="Times New Roman"/>
                <w:b/>
                <w:sz w:val="28"/>
                <w:szCs w:val="28"/>
                <w:u w:val="single"/>
              </w:rPr>
              <w:t>Bài 2:</w:t>
            </w:r>
            <w:r>
              <w:rPr>
                <w:rFonts w:ascii="Times New Roman" w:hAnsi="Times New Roman" w:eastAsia="Times New Roman" w:cs="Times New Roman"/>
                <w:sz w:val="28"/>
                <w:szCs w:val="28"/>
              </w:rPr>
              <w:t xml:space="preserve"> </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gọi HS đọc yêu cầu.</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Bài toán cho biết gì?</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Bài toán hỏi gì?</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yêu cầu HS làm VBT.</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chốt lại.</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u w:val="single"/>
              </w:rPr>
              <w:t>Bài 3</w:t>
            </w:r>
            <w:r>
              <w:rPr>
                <w:rFonts w:ascii="Times New Roman" w:hAnsi="Times New Roman" w:eastAsia="Times New Roman" w:cs="Times New Roman"/>
                <w:b/>
                <w:sz w:val="28"/>
                <w:szCs w:val="28"/>
              </w:rPr>
              <w:t>: Số?</w:t>
            </w:r>
          </w:p>
          <w:p>
            <w:pPr>
              <w:spacing w:after="0" w:line="240" w:lineRule="auto"/>
              <w:jc w:val="both"/>
              <w:rPr>
                <w:rFonts w:ascii="Times New Roman" w:hAnsi="Times New Roman" w:eastAsia="Times New Roman" w:cs="Times New Roman"/>
                <w:sz w:val="28"/>
                <w:szCs w:val="28"/>
              </w:rPr>
            </w:pPr>
            <w:r>
              <w:rPr>
                <w:lang w:eastAsia="vi-VN"/>
              </w:rPr>
              <w:drawing>
                <wp:inline distT="0" distB="0" distL="0" distR="0">
                  <wp:extent cx="3108960" cy="145034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
                          <a:srcRect l="18647" t="22951" r="21926" b="60109"/>
                          <a:stretch>
                            <a:fillRect/>
                          </a:stretch>
                        </pic:blipFill>
                        <pic:spPr>
                          <a:xfrm>
                            <a:off x="0" y="0"/>
                            <a:ext cx="3105777" cy="1449363"/>
                          </a:xfrm>
                          <a:prstGeom prst="rect">
                            <a:avLst/>
                          </a:prstGeom>
                          <a:ln>
                            <a:noFill/>
                          </a:ln>
                        </pic:spPr>
                      </pic:pic>
                    </a:graphicData>
                  </a:graphic>
                </wp:inline>
              </w:drawing>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gọi HS nêu yêu cầu.</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tổ chức thành trò chơi: </w:t>
            </w:r>
            <w:r>
              <w:rPr>
                <w:rFonts w:ascii="Times New Roman" w:hAnsi="Times New Roman" w:eastAsia="Times New Roman" w:cs="Times New Roman"/>
                <w:i/>
                <w:sz w:val="28"/>
                <w:szCs w:val="28"/>
              </w:rPr>
              <w:t>Tiếp sức.</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Cách chơi: GV gắn bảng phụ, gọi 2 đội lên bảng nối tiếp nhau nối. Đội nào làm bài xong trước và chính xác sẽ dành chiến thắng</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GV gọi HS đọc bài làm của nhóm mình.</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chốt đáp án đúng và tuyên dương, khen thưởng đội thắng cuộc.</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u w:val="single"/>
              </w:rPr>
              <w:t>Bài 4:</w:t>
            </w:r>
            <w:r>
              <w:rPr>
                <w:rFonts w:ascii="Times New Roman" w:hAnsi="Times New Roman" w:eastAsia="Times New Roman" w:cs="Times New Roman"/>
                <w:b/>
                <w:sz w:val="28"/>
                <w:szCs w:val="28"/>
              </w:rPr>
              <w:t xml:space="preserve"> Số?</w:t>
            </w:r>
          </w:p>
          <w:p>
            <w:pPr>
              <w:spacing w:after="0" w:line="240" w:lineRule="auto"/>
              <w:jc w:val="both"/>
              <w:rPr>
                <w:rFonts w:ascii="Times New Roman" w:hAnsi="Times New Roman" w:eastAsia="Times New Roman" w:cs="Times New Roman"/>
                <w:sz w:val="28"/>
                <w:szCs w:val="28"/>
              </w:rPr>
            </w:pPr>
            <w:r>
              <w:rPr>
                <w:lang w:eastAsia="vi-VN"/>
              </w:rPr>
              <w:drawing>
                <wp:inline distT="0" distB="0" distL="0" distR="0">
                  <wp:extent cx="3000375" cy="1076325"/>
                  <wp:effectExtent l="0" t="0" r="190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
                          <a:srcRect l="16189" t="34151" r="15574" b="52187"/>
                          <a:stretch>
                            <a:fillRect/>
                          </a:stretch>
                        </pic:blipFill>
                        <pic:spPr>
                          <a:xfrm>
                            <a:off x="0" y="0"/>
                            <a:ext cx="3008341" cy="1079183"/>
                          </a:xfrm>
                          <a:prstGeom prst="rect">
                            <a:avLst/>
                          </a:prstGeom>
                          <a:ln>
                            <a:noFill/>
                          </a:ln>
                        </pic:spPr>
                      </pic:pic>
                    </a:graphicData>
                  </a:graphic>
                </wp:inline>
              </w:drawing>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gọi HS nêu yêu cầu.</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tổ chức thành trò chơi: </w:t>
            </w:r>
            <w:r>
              <w:rPr>
                <w:rFonts w:ascii="Times New Roman" w:hAnsi="Times New Roman" w:eastAsia="Times New Roman" w:cs="Times New Roman"/>
                <w:i/>
                <w:sz w:val="28"/>
                <w:szCs w:val="28"/>
              </w:rPr>
              <w:t>Xì điện.</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Lớp trưởng tổ chức HS tham gia chơi.</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chốt đáp án đúng và tuyên dương, khen ngợi.</w:t>
            </w:r>
          </w:p>
          <w:p>
            <w:pPr>
              <w:spacing w:after="0" w:line="240" w:lineRule="auto"/>
              <w:jc w:val="both"/>
              <w:rPr>
                <w:rFonts w:ascii="Times New Roman" w:hAnsi="Times New Roman" w:eastAsia="Times New Roman" w:cs="Times New Roman"/>
                <w:sz w:val="28"/>
                <w:szCs w:val="28"/>
              </w:rPr>
            </w:pPr>
          </w:p>
          <w:p>
            <w:pP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u w:val="single"/>
              </w:rPr>
              <w:t>Bài 5:</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gọi HS đọc yêu cầu.</w:t>
            </w:r>
          </w:p>
          <w:p>
            <w:pPr>
              <w:spacing w:after="0" w:line="240" w:lineRule="auto"/>
              <w:jc w:val="both"/>
              <w:rPr>
                <w:rFonts w:ascii="Times New Roman" w:hAnsi="Times New Roman" w:eastAsia="Times New Roman" w:cs="Times New Roman"/>
                <w:bCs/>
                <w:iCs/>
                <w:sz w:val="28"/>
                <w:szCs w:val="28"/>
              </w:rPr>
            </w:pPr>
            <w:r>
              <w:rPr>
                <w:lang w:eastAsia="vi-VN"/>
              </w:rPr>
              <w:drawing>
                <wp:inline distT="0" distB="0" distL="0" distR="0">
                  <wp:extent cx="2999740" cy="97155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
                          <a:srcRect l="16803" t="21312" r="23361" b="45901"/>
                          <a:stretch>
                            <a:fillRect/>
                          </a:stretch>
                        </pic:blipFill>
                        <pic:spPr>
                          <a:xfrm>
                            <a:off x="0" y="0"/>
                            <a:ext cx="2995377" cy="969932"/>
                          </a:xfrm>
                          <a:prstGeom prst="rect">
                            <a:avLst/>
                          </a:prstGeom>
                          <a:ln>
                            <a:noFill/>
                          </a:ln>
                        </pic:spPr>
                      </pic:pic>
                    </a:graphicData>
                  </a:graphic>
                </wp:inline>
              </w:drawing>
            </w:r>
            <w:r>
              <w:rPr>
                <w:rFonts w:ascii="Times New Roman" w:hAnsi="Times New Roman" w:eastAsia="Times New Roman" w:cs="Times New Roman"/>
                <w:bCs/>
                <w:iCs/>
                <w:sz w:val="28"/>
                <w:szCs w:val="28"/>
              </w:rPr>
              <w:t>- GV yêu cầu HS thảo luận nhóm đôi.</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yêu cầu đại diện các nhóm trình bày.</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nhận xét, chốt lại.</w:t>
            </w: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3. Củng cố, dặn dò:</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GV gọi HS đọc thuộc bảng nhân 2 và 5</w:t>
            </w:r>
          </w:p>
          <w:p>
            <w:pP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sz w:val="28"/>
                <w:szCs w:val="28"/>
              </w:rPr>
              <w:t>- YC HS học bài và chuẩn bị bài sau.</w:t>
            </w:r>
          </w:p>
          <w:p>
            <w:pPr>
              <w:spacing w:after="0" w:line="240" w:lineRule="auto"/>
              <w:jc w:val="center"/>
              <w:rPr>
                <w:rFonts w:ascii="Times New Roman" w:hAnsi="Times New Roman" w:eastAsia="Times New Roman" w:cs="Times New Roman"/>
                <w:b/>
                <w:sz w:val="28"/>
                <w:szCs w:val="28"/>
              </w:rPr>
            </w:pPr>
          </w:p>
        </w:tc>
        <w:tc>
          <w:tcPr>
            <w:tcW w:w="4825" w:type="dxa"/>
          </w:tcPr>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hát tập thể</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lắng nghe</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làm bài</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chữa bài</w:t>
            </w:r>
          </w:p>
          <w:p>
            <w:pPr>
              <w:spacing w:after="0" w:line="240" w:lineRule="auto"/>
              <w:jc w:val="both"/>
              <w:rPr>
                <w:rFonts w:ascii="Times New Roman" w:hAnsi="Times New Roman" w:eastAsia="Times New Roman" w:cs="Times New Roman"/>
                <w:sz w:val="28"/>
                <w:szCs w:val="28"/>
              </w:rPr>
            </w:pPr>
            <w:r>
              <w:rPr>
                <w:lang w:eastAsia="vi-VN"/>
              </w:rPr>
              <w:drawing>
                <wp:inline distT="0" distB="0" distL="0" distR="0">
                  <wp:extent cx="3143250" cy="1475105"/>
                  <wp:effectExtent l="0" t="0" r="1143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7"/>
                          <a:srcRect l="15164" t="27596" r="18238" b="39344"/>
                          <a:stretch>
                            <a:fillRect/>
                          </a:stretch>
                        </pic:blipFill>
                        <pic:spPr>
                          <a:xfrm>
                            <a:off x="0" y="0"/>
                            <a:ext cx="3140030" cy="1473721"/>
                          </a:xfrm>
                          <a:prstGeom prst="rect">
                            <a:avLst/>
                          </a:prstGeom>
                          <a:ln>
                            <a:noFill/>
                          </a:ln>
                        </pic:spPr>
                      </pic:pic>
                    </a:graphicData>
                  </a:graphic>
                </wp:inline>
              </w:drawing>
            </w:r>
            <w:r>
              <w:rPr>
                <w:rFonts w:ascii="Times New Roman" w:hAnsi="Times New Roman" w:eastAsia="Times New Roman" w:cs="Times New Roman"/>
                <w:sz w:val="28"/>
                <w:szCs w:val="28"/>
              </w:rPr>
              <w:t>- HS nhận xét.</w:t>
            </w:r>
          </w:p>
          <w:p>
            <w:pPr>
              <w:spacing w:after="0" w:line="240" w:lineRule="auto"/>
              <w:jc w:val="both"/>
              <w:rPr>
                <w:rFonts w:ascii="Times New Roman" w:hAnsi="Times New Roman" w:eastAsia="Times New Roman" w:cs="Times New Roman"/>
                <w:sz w:val="20"/>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Dựa vào bảng nhân, chia đã học.</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HS đọc </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w:t>
            </w:r>
          </w:p>
          <w:p>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w:t>
            </w:r>
            <w:r>
              <w:rPr>
                <w:i/>
              </w:rPr>
              <w:t xml:space="preserve"> </w:t>
            </w:r>
            <w:r>
              <w:rPr>
                <w:rStyle w:val="7"/>
                <w:rFonts w:ascii="Times New Roman" w:hAnsi="Times New Roman" w:cs="Times New Roman"/>
                <w:i/>
                <w:sz w:val="28"/>
                <w:szCs w:val="28"/>
              </w:rPr>
              <w:t>Mẹ mua về 14 bông hoa, mẹ cắm đều vào 2 bình hoa.</w:t>
            </w:r>
          </w:p>
          <w:p>
            <w:pPr>
              <w:pStyle w:val="10"/>
              <w:shd w:val="clear" w:color="auto" w:fill="auto"/>
              <w:spacing w:after="193" w:line="331" w:lineRule="exact"/>
              <w:ind w:left="420" w:right="320" w:hanging="420"/>
              <w:jc w:val="left"/>
              <w:rPr>
                <w:rFonts w:ascii="Times New Roman" w:hAnsi="Times New Roman" w:cs="Times New Roman"/>
                <w:i/>
                <w:sz w:val="28"/>
                <w:szCs w:val="28"/>
              </w:rPr>
            </w:pPr>
            <w:r>
              <w:rPr>
                <w:rFonts w:ascii="Times New Roman" w:hAnsi="Times New Roman" w:eastAsia="Times New Roman" w:cs="Times New Roman"/>
                <w:i/>
                <w:sz w:val="28"/>
                <w:szCs w:val="28"/>
              </w:rPr>
              <w:t>-</w:t>
            </w:r>
            <w:r>
              <w:rPr>
                <w:rFonts w:ascii="Times New Roman" w:hAnsi="Times New Roman" w:cs="Times New Roman"/>
                <w:i/>
                <w:sz w:val="28"/>
                <w:szCs w:val="28"/>
              </w:rPr>
              <w:t xml:space="preserve"> </w:t>
            </w:r>
            <w:r>
              <w:rPr>
                <w:rStyle w:val="7"/>
                <w:rFonts w:ascii="Times New Roman" w:hAnsi="Times New Roman" w:cs="Times New Roman"/>
                <w:i/>
                <w:sz w:val="28"/>
                <w:szCs w:val="28"/>
              </w:rPr>
              <w:t>Hỏi mỗi bình có mấy bông hoa?</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làm vở, sửa bài.</w:t>
            </w:r>
          </w:p>
          <w:p>
            <w:pPr>
              <w:spacing w:after="0" w:line="24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Bài giải</w:t>
            </w:r>
          </w:p>
          <w:p>
            <w:pPr>
              <w:spacing w:after="0" w:line="24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Mỗi bình có số bông hoa là:</w:t>
            </w:r>
          </w:p>
          <w:p>
            <w:pPr>
              <w:spacing w:after="0" w:line="24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14 : 2 = 7 (bông hoa)</w:t>
            </w:r>
          </w:p>
          <w:p>
            <w:pPr>
              <w:spacing w:after="0" w:line="240" w:lineRule="auto"/>
              <w:jc w:val="center"/>
              <w:rPr>
                <w:rFonts w:ascii="Times New Roman" w:hAnsi="Times New Roman" w:eastAsia="Times New Roman" w:cs="Times New Roman"/>
                <w:i/>
                <w:sz w:val="28"/>
                <w:szCs w:val="28"/>
              </w:rPr>
            </w:pPr>
            <w:r>
              <w:rPr>
                <w:rFonts w:ascii="Times New Roman" w:hAnsi="Times New Roman" w:eastAsia="Times New Roman" w:cs="Times New Roman"/>
                <w:i/>
                <w:sz w:val="28"/>
                <w:szCs w:val="28"/>
              </w:rPr>
              <w:t>Đáp số: 7 bông hoa.</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32"/>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 yêu cầu</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- 2 đội lên tham gia trò chơi</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nhận xét.</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4"/>
                <w:szCs w:val="28"/>
              </w:rPr>
            </w:pPr>
          </w:p>
          <w:p>
            <w:pPr>
              <w:spacing w:after="0" w:line="240" w:lineRule="auto"/>
              <w:jc w:val="both"/>
              <w:rPr>
                <w:rFonts w:ascii="Times New Roman" w:hAnsi="Times New Roman" w:eastAsia="Times New Roman" w:cs="Times New Roman"/>
                <w:sz w:val="10"/>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 yêu cầu.</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lắng nghe luật chơi.</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tham gia trò chơi.</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a. 5 x </w:t>
            </w:r>
            <w:r>
              <w:rPr>
                <w:rFonts w:ascii="Times New Roman" w:hAnsi="Times New Roman" w:eastAsia="Times New Roman" w:cs="Times New Roman"/>
                <w:i/>
                <w:sz w:val="28"/>
                <w:szCs w:val="28"/>
              </w:rPr>
              <w:t>2</w:t>
            </w:r>
            <w:r>
              <w:rPr>
                <w:rFonts w:ascii="Times New Roman" w:hAnsi="Times New Roman" w:eastAsia="Times New Roman" w:cs="Times New Roman"/>
                <w:sz w:val="28"/>
                <w:szCs w:val="28"/>
              </w:rPr>
              <w:t xml:space="preserve"> = 10   2 x </w:t>
            </w:r>
            <w:r>
              <w:rPr>
                <w:rFonts w:ascii="Times New Roman" w:hAnsi="Times New Roman" w:eastAsia="Times New Roman" w:cs="Times New Roman"/>
                <w:i/>
                <w:sz w:val="28"/>
                <w:szCs w:val="28"/>
              </w:rPr>
              <w:t>5</w:t>
            </w:r>
            <w:r>
              <w:rPr>
                <w:rFonts w:ascii="Times New Roman" w:hAnsi="Times New Roman" w:eastAsia="Times New Roman" w:cs="Times New Roman"/>
                <w:sz w:val="28"/>
                <w:szCs w:val="28"/>
              </w:rPr>
              <w:t xml:space="preserve"> = 10  2 x </w:t>
            </w:r>
            <w:r>
              <w:rPr>
                <w:rFonts w:ascii="Times New Roman" w:hAnsi="Times New Roman" w:eastAsia="Times New Roman" w:cs="Times New Roman"/>
                <w:i/>
                <w:sz w:val="28"/>
                <w:szCs w:val="28"/>
              </w:rPr>
              <w:t>6</w:t>
            </w:r>
            <w:r>
              <w:rPr>
                <w:rFonts w:ascii="Times New Roman" w:hAnsi="Times New Roman" w:eastAsia="Times New Roman" w:cs="Times New Roman"/>
                <w:sz w:val="28"/>
                <w:szCs w:val="28"/>
              </w:rPr>
              <w:t xml:space="preserve"> = 12</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b. 12 : </w:t>
            </w:r>
            <w:r>
              <w:rPr>
                <w:rFonts w:ascii="Times New Roman" w:hAnsi="Times New Roman" w:eastAsia="Times New Roman" w:cs="Times New Roman"/>
                <w:i/>
                <w:sz w:val="28"/>
                <w:szCs w:val="28"/>
              </w:rPr>
              <w:t>2</w:t>
            </w:r>
            <w:r>
              <w:rPr>
                <w:rFonts w:ascii="Times New Roman" w:hAnsi="Times New Roman" w:eastAsia="Times New Roman" w:cs="Times New Roman"/>
                <w:sz w:val="28"/>
                <w:szCs w:val="28"/>
              </w:rPr>
              <w:t xml:space="preserve"> = 6   10 : </w:t>
            </w:r>
            <w:r>
              <w:rPr>
                <w:rFonts w:ascii="Times New Roman" w:hAnsi="Times New Roman" w:eastAsia="Times New Roman" w:cs="Times New Roman"/>
                <w:i/>
                <w:sz w:val="28"/>
                <w:szCs w:val="28"/>
              </w:rPr>
              <w:t>2</w:t>
            </w:r>
            <w:r>
              <w:rPr>
                <w:rFonts w:ascii="Times New Roman" w:hAnsi="Times New Roman" w:eastAsia="Times New Roman" w:cs="Times New Roman"/>
                <w:sz w:val="28"/>
                <w:szCs w:val="28"/>
              </w:rPr>
              <w:t xml:space="preserve"> = 5    25 : </w:t>
            </w:r>
            <w:r>
              <w:rPr>
                <w:rFonts w:ascii="Times New Roman" w:hAnsi="Times New Roman" w:eastAsia="Times New Roman" w:cs="Times New Roman"/>
                <w:i/>
                <w:sz w:val="28"/>
                <w:szCs w:val="28"/>
              </w:rPr>
              <w:t>5</w:t>
            </w:r>
            <w:r>
              <w:rPr>
                <w:rFonts w:ascii="Times New Roman" w:hAnsi="Times New Roman" w:eastAsia="Times New Roman" w:cs="Times New Roman"/>
                <w:sz w:val="28"/>
                <w:szCs w:val="28"/>
              </w:rPr>
              <w:t xml:space="preserve"> = 5</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thảo luận nhóm đôi.</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Các nhóm trình bày,nhận xét.</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theo dõi.</w:t>
            </w:r>
          </w:p>
          <w:p>
            <w:pPr>
              <w:spacing w:after="0" w:line="240" w:lineRule="auto"/>
              <w:jc w:val="both"/>
              <w:rPr>
                <w:rFonts w:ascii="Times New Roman" w:hAnsi="Times New Roman" w:eastAsia="Times New Roman" w:cs="Times New Roman"/>
                <w:sz w:val="28"/>
                <w:szCs w:val="28"/>
              </w:rPr>
            </w:pPr>
            <w:r>
              <w:rPr>
                <w:lang w:eastAsia="vi-VN"/>
              </w:rPr>
              <w:drawing>
                <wp:anchor distT="0" distB="0" distL="114300" distR="114300" simplePos="0" relativeHeight="251659264" behindDoc="0" locked="0" layoutInCell="1" allowOverlap="1">
                  <wp:simplePos x="0" y="0"/>
                  <wp:positionH relativeFrom="column">
                    <wp:posOffset>90805</wp:posOffset>
                  </wp:positionH>
                  <wp:positionV relativeFrom="paragraph">
                    <wp:posOffset>62230</wp:posOffset>
                  </wp:positionV>
                  <wp:extent cx="2857500" cy="120015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8">
                            <a:extLst>
                              <a:ext uri="{28A0092B-C50C-407E-A947-70E740481C1C}">
                                <a14:useLocalDpi xmlns:a14="http://schemas.microsoft.com/office/drawing/2010/main" val="0"/>
                              </a:ext>
                            </a:extLst>
                          </a:blip>
                          <a:srcRect l="13099" t="29412" r="38372" b="38030"/>
                          <a:stretch>
                            <a:fillRect/>
                          </a:stretch>
                        </pic:blipFill>
                        <pic:spPr>
                          <a:xfrm>
                            <a:off x="0" y="0"/>
                            <a:ext cx="2857500" cy="1200150"/>
                          </a:xfrm>
                          <a:prstGeom prst="rect">
                            <a:avLst/>
                          </a:prstGeom>
                          <a:ln>
                            <a:noFill/>
                          </a:ln>
                        </pic:spPr>
                      </pic:pic>
                    </a:graphicData>
                  </a:graphic>
                </wp:anchor>
              </w:drawing>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lắng nghe.</w:t>
            </w:r>
          </w:p>
        </w:tc>
      </w:tr>
    </w:tbl>
    <w:p>
      <w:pPr>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IV. </w:t>
      </w:r>
      <w:r>
        <w:rPr>
          <w:rFonts w:hint="default" w:ascii="Times New Roman" w:hAnsi="Times New Roman" w:cs="Times New Roman"/>
          <w:b/>
          <w:sz w:val="26"/>
          <w:szCs w:val="26"/>
          <w:lang w:val="vi-VN"/>
        </w:rPr>
        <w:t xml:space="preserve">ĐIỀU CHỈNH SAU TIẾT DẠY </w:t>
      </w:r>
      <w:r>
        <w:rPr>
          <w:rFonts w:hint="default" w:ascii="Times New Roman" w:hAnsi="Times New Roman" w:cs="Times New Roman"/>
          <w:i/>
          <w:sz w:val="26"/>
          <w:szCs w:val="26"/>
        </w:rPr>
        <w:t>(nếu có)</w:t>
      </w:r>
    </w:p>
    <w:p>
      <w:pPr>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w:t>
      </w:r>
    </w:p>
    <w:p>
      <w:pPr>
        <w:pBdr>
          <w:bottom w:val="single" w:color="auto" w:sz="12" w:space="0"/>
        </w:pBdr>
        <w:jc w:val="center"/>
        <w:rPr>
          <w:rFonts w:hint="default" w:ascii="Times New Roman" w:hAnsi="Times New Roman" w:eastAsia="Calibri" w:cs="Times New Roman"/>
          <w:sz w:val="26"/>
          <w:szCs w:val="26"/>
          <w:lang w:val="vi-VN"/>
        </w:rPr>
      </w:pPr>
      <w:r>
        <w:rPr>
          <w:rFonts w:hint="default" w:ascii="Times New Roman" w:hAnsi="Times New Roman" w:cs="Times New Roman"/>
          <w:sz w:val="26"/>
          <w:szCs w:val="26"/>
          <w:lang w:val="vi-VN"/>
        </w:rPr>
        <w:t>................................................................................................................................</w:t>
      </w:r>
    </w:p>
    <w:p>
      <w:pPr>
        <w:rPr>
          <w:rFonts w:hint="default" w:ascii="Times New Roman" w:hAnsi="Times New Roman" w:cs="Times New Roman"/>
          <w:b/>
          <w:bCs/>
          <w:color w:val="FF0000"/>
          <w:sz w:val="26"/>
          <w:szCs w:val="26"/>
          <w:lang w:val="vi-VN"/>
        </w:rPr>
      </w:pPr>
      <w:r>
        <w:rPr>
          <w:rFonts w:hint="default" w:ascii="Times New Roman" w:hAnsi="Times New Roman" w:cs="Times New Roman"/>
          <w:b/>
          <w:bCs/>
          <w:sz w:val="26"/>
          <w:szCs w:val="26"/>
          <w:lang w:val="vi-VN"/>
        </w:rPr>
        <w:t xml:space="preserve">Luyện Toán:                 </w:t>
      </w:r>
      <w:r>
        <w:rPr>
          <w:rFonts w:hint="default" w:ascii="Times New Roman" w:hAnsi="Times New Roman" w:cs="Times New Roman"/>
          <w:b/>
          <w:bCs/>
          <w:color w:val="FF0000"/>
          <w:sz w:val="26"/>
          <w:szCs w:val="26"/>
          <w:lang w:val="vi-VN"/>
        </w:rPr>
        <w:t xml:space="preserve">                     Ôn luyện (Tiết 2)</w:t>
      </w:r>
    </w:p>
    <w:p>
      <w:pPr>
        <w:spacing w:after="0" w:line="240" w:lineRule="auto"/>
        <w:jc w:val="center"/>
        <w:rPr>
          <w:rFonts w:ascii="Times New Roman" w:hAnsi="Times New Roman" w:cs="Times New Roman"/>
          <w:b/>
          <w:color w:val="FF0000"/>
          <w:sz w:val="28"/>
          <w:szCs w:val="28"/>
        </w:rPr>
      </w:pPr>
      <w:r>
        <w:rPr>
          <w:rFonts w:ascii="Times New Roman" w:hAnsi="Times New Roman" w:eastAsia="Times New Roman" w:cs="Times New Roman"/>
          <w:b/>
          <w:color w:val="FF0000"/>
          <w:sz w:val="28"/>
          <w:szCs w:val="28"/>
        </w:rPr>
        <w:t>BÀI 47: LUYỆN TẬP CHUNG (TIẾT 2)</w:t>
      </w:r>
    </w:p>
    <w:p>
      <w:pPr>
        <w:spacing w:after="0" w:line="240" w:lineRule="auto"/>
        <w:jc w:val="center"/>
        <w:rPr>
          <w:rFonts w:hint="default" w:ascii="Times New Roman" w:hAnsi="Times New Roman" w:eastAsia="Times New Roman" w:cs="Times New Roman"/>
          <w:b w:val="0"/>
          <w:bCs/>
          <w:sz w:val="28"/>
          <w:szCs w:val="28"/>
          <w:lang w:val="vi-VN"/>
        </w:rPr>
      </w:pPr>
      <w:r>
        <w:rPr>
          <w:rFonts w:hint="default" w:ascii="Times New Roman" w:hAnsi="Times New Roman" w:eastAsia="Times New Roman" w:cs="Times New Roman"/>
          <w:b w:val="0"/>
          <w:bCs/>
          <w:sz w:val="28"/>
          <w:szCs w:val="28"/>
          <w:lang w:val="vi-VN"/>
        </w:rPr>
        <w:t>Thứ sáu, 23/2/2024</w:t>
      </w:r>
    </w:p>
    <w:p>
      <w:pPr>
        <w:spacing w:after="0" w:line="240" w:lineRule="auto"/>
        <w:jc w:val="both"/>
        <w:rPr>
          <w:rFonts w:hint="default" w:ascii="Times New Roman" w:hAnsi="Times New Roman" w:eastAsia="Times New Roman" w:cs="Times New Roman"/>
          <w:sz w:val="28"/>
          <w:szCs w:val="28"/>
          <w:lang w:val="vi-VN"/>
        </w:rPr>
      </w:pPr>
      <w:r>
        <w:rPr>
          <w:rFonts w:ascii="Times New Roman" w:hAnsi="Times New Roman" w:eastAsia="Times New Roman" w:cs="Times New Roman"/>
          <w:b/>
          <w:bCs/>
          <w:sz w:val="28"/>
          <w:szCs w:val="28"/>
          <w:lang w:val="vi-VN"/>
        </w:rPr>
        <w:t xml:space="preserve">I. </w:t>
      </w:r>
      <w:r>
        <w:rPr>
          <w:rFonts w:hint="default" w:ascii="Times New Roman" w:hAnsi="Times New Roman" w:eastAsia="Times New Roman" w:cs="Times New Roman"/>
          <w:b/>
          <w:bCs/>
          <w:sz w:val="28"/>
          <w:szCs w:val="28"/>
          <w:lang w:val="vi-VN"/>
        </w:rPr>
        <w:t>YÊU CẦU CẦN ĐẠT:</w:t>
      </w:r>
    </w:p>
    <w:p>
      <w:pPr>
        <w:spacing w:after="0" w:line="276"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 xml:space="preserve">  1. Kiến thức</w:t>
      </w:r>
      <w:r>
        <w:rPr>
          <w:rFonts w:ascii="Times New Roman" w:hAnsi="Times New Roman" w:eastAsia="Times New Roman" w:cs="Times New Roman"/>
          <w:b/>
          <w:sz w:val="28"/>
          <w:szCs w:val="28"/>
        </w:rPr>
        <w:t>, kĩ năng</w:t>
      </w:r>
      <w:r>
        <w:rPr>
          <w:rFonts w:ascii="Times New Roman" w:hAnsi="Times New Roman" w:eastAsia="Times New Roman" w:cs="Times New Roman"/>
          <w:b/>
          <w:sz w:val="28"/>
          <w:szCs w:val="28"/>
          <w:lang w:val="vi-VN"/>
        </w:rPr>
        <w:t xml:space="preserve">: </w:t>
      </w:r>
    </w:p>
    <w:p>
      <w:pPr>
        <w:spacing w:after="0"/>
        <w:rPr>
          <w:rFonts w:ascii="Times New Roman" w:hAnsi="Times New Roman" w:eastAsia="Times New Roman" w:cs="Times New Roman"/>
          <w:sz w:val="28"/>
          <w:szCs w:val="28"/>
        </w:rPr>
      </w:pPr>
      <w:r>
        <w:rPr>
          <w:rFonts w:ascii="Times New Roman" w:hAnsi="Times New Roman" w:cs="Times New Roman"/>
          <w:bCs/>
          <w:sz w:val="28"/>
          <w:szCs w:val="28"/>
        </w:rPr>
        <w:t>- HS ghi nhớ các khối trụ, khối cầu.</w:t>
      </w:r>
    </w:p>
    <w:p>
      <w:pPr>
        <w:spacing w:after="0"/>
        <w:rPr>
          <w:rFonts w:ascii="Times New Roman" w:hAnsi="Times New Roman" w:cs="Times New Roman"/>
          <w:bCs/>
          <w:i/>
          <w:iCs/>
          <w:sz w:val="28"/>
          <w:szCs w:val="28"/>
        </w:rPr>
      </w:pPr>
      <w:r>
        <w:rPr>
          <w:rFonts w:ascii="Times New Roman" w:hAnsi="Times New Roman" w:cs="Times New Roman"/>
          <w:sz w:val="28"/>
          <w:szCs w:val="28"/>
        </w:rPr>
        <w:t>- Xác định các điểm khác nhau</w:t>
      </w:r>
      <w:r>
        <w:rPr>
          <w:rFonts w:ascii="Times New Roman" w:hAnsi="Times New Roman" w:cs="Times New Roman"/>
          <w:bCs/>
          <w:sz w:val="28"/>
          <w:szCs w:val="28"/>
        </w:rPr>
        <w:t xml:space="preserve"> giữa các khối.</w:t>
      </w:r>
    </w:p>
    <w:p>
      <w:pPr>
        <w:spacing w:after="0" w:line="276"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b/>
          <w:sz w:val="28"/>
          <w:szCs w:val="28"/>
          <w:lang w:val="vi-VN"/>
        </w:rPr>
        <w:t xml:space="preserve">2. </w:t>
      </w:r>
      <w:r>
        <w:rPr>
          <w:rFonts w:ascii="Times New Roman" w:hAnsi="Times New Roman" w:eastAsia="Times New Roman" w:cs="Times New Roman"/>
          <w:b/>
          <w:sz w:val="28"/>
          <w:szCs w:val="28"/>
        </w:rPr>
        <w:t>Năng lực</w:t>
      </w:r>
      <w:r>
        <w:rPr>
          <w:rFonts w:ascii="Times New Roman" w:hAnsi="Times New Roman" w:eastAsia="Times New Roman" w:cs="Times New Roman"/>
          <w:b/>
          <w:sz w:val="28"/>
          <w:szCs w:val="28"/>
          <w:lang w:val="vi-VN"/>
        </w:rPr>
        <w:t xml:space="preserve">: </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 xml:space="preserve"> Phát triển năng lực </w:t>
      </w:r>
    </w:p>
    <w:p>
      <w:pPr>
        <w:spacing w:after="0" w:line="276" w:lineRule="auto"/>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 xml:space="preserve">  3. </w:t>
      </w:r>
      <w:r>
        <w:rPr>
          <w:rFonts w:ascii="Times New Roman" w:hAnsi="Times New Roman" w:eastAsia="Times New Roman" w:cs="Times New Roman"/>
          <w:b/>
          <w:sz w:val="28"/>
          <w:szCs w:val="28"/>
        </w:rPr>
        <w:t>Phẩm chất</w:t>
      </w:r>
      <w:r>
        <w:rPr>
          <w:rFonts w:ascii="Times New Roman" w:hAnsi="Times New Roman" w:eastAsia="Times New Roman" w:cs="Times New Roman"/>
          <w:b/>
          <w:sz w:val="28"/>
          <w:szCs w:val="28"/>
          <w:lang w:val="vi-VN"/>
        </w:rPr>
        <w:t xml:space="preserve">: </w:t>
      </w:r>
    </w:p>
    <w:p>
      <w:pPr>
        <w:spacing w:after="0" w:line="276"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Có tính tính cẩn thận khi làm bài</w:t>
      </w:r>
    </w:p>
    <w:p>
      <w:pPr>
        <w:spacing w:after="0" w:line="276" w:lineRule="auto"/>
        <w:jc w:val="both"/>
        <w:rPr>
          <w:rFonts w:ascii="Times New Roman" w:hAnsi="Times New Roman" w:eastAsia="Times New Roman" w:cs="Times New Roman"/>
          <w:b/>
          <w:bCs/>
          <w:sz w:val="28"/>
          <w:szCs w:val="28"/>
          <w:lang w:val="vi-VN"/>
        </w:rPr>
      </w:pPr>
      <w:r>
        <w:rPr>
          <w:rFonts w:ascii="Times New Roman" w:hAnsi="Times New Roman" w:eastAsia="Times New Roman" w:cs="Times New Roman"/>
          <w:b/>
          <w:bCs/>
          <w:sz w:val="28"/>
          <w:szCs w:val="28"/>
          <w:lang w:val="vi-VN"/>
        </w:rPr>
        <w:t>II. ĐỒ DÙNG DẠY HỌC:</w:t>
      </w:r>
    </w:p>
    <w:p>
      <w:pPr>
        <w:spacing w:after="0"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w:t>
      </w:r>
      <w:r>
        <w:rPr>
          <w:rFonts w:ascii="Times New Roman" w:hAnsi="Times New Roman" w:eastAsia="Times New Roman" w:cs="Times New Roman"/>
          <w:sz w:val="28"/>
          <w:szCs w:val="28"/>
        </w:rPr>
        <w:t xml:space="preserve"> Máy tính, tivi chiếu nội dung bài.</w:t>
      </w:r>
    </w:p>
    <w:p>
      <w:pPr>
        <w:spacing w:after="0" w:line="276" w:lineRule="auto"/>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VBT</w:t>
      </w:r>
    </w:p>
    <w:p>
      <w:pPr>
        <w:spacing w:after="0" w:line="276"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III. CÁC HOẠT ĐỘNG DẠY, HỌC CHỦ YẾU:</w:t>
      </w:r>
    </w:p>
    <w:tbl>
      <w:tblPr>
        <w:tblStyle w:val="3"/>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0"/>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5098" w:type="dxa"/>
            <w:vAlign w:val="center"/>
          </w:tcPr>
          <w:p>
            <w:pPr>
              <w:spacing w:after="0" w:line="240" w:lineRule="auto"/>
              <w:jc w:val="center"/>
              <w:rPr>
                <w:rFonts w:ascii="Times New Roman" w:hAnsi="Times New Roman" w:eastAsia="Times New Roman" w:cs="Times New Roman"/>
                <w:b/>
                <w:bCs/>
                <w:sz w:val="28"/>
                <w:szCs w:val="28"/>
                <w:lang w:val="fr-FR"/>
              </w:rPr>
            </w:pPr>
            <w:r>
              <w:rPr>
                <w:rFonts w:ascii="Times New Roman" w:hAnsi="Times New Roman" w:eastAsia="Times New Roman" w:cs="Times New Roman"/>
                <w:b/>
                <w:bCs/>
                <w:sz w:val="28"/>
                <w:szCs w:val="28"/>
                <w:lang w:val="fr-FR"/>
              </w:rPr>
              <w:t>HOẠT ĐỘNG CỦA THẦY</w:t>
            </w:r>
          </w:p>
        </w:tc>
        <w:tc>
          <w:tcPr>
            <w:tcW w:w="4678" w:type="dxa"/>
            <w:vAlign w:val="center"/>
          </w:tcPr>
          <w:p>
            <w:pPr>
              <w:spacing w:after="0" w:line="240" w:lineRule="auto"/>
              <w:jc w:val="center"/>
              <w:rPr>
                <w:rFonts w:ascii="Times New Roman" w:hAnsi="Times New Roman" w:eastAsia="Times New Roman" w:cs="Times New Roman"/>
                <w:b/>
                <w:bCs/>
                <w:sz w:val="28"/>
                <w:szCs w:val="28"/>
                <w:lang w:val="fr-FR"/>
              </w:rPr>
            </w:pPr>
            <w:r>
              <w:rPr>
                <w:rFonts w:ascii="Times New Roman" w:hAnsi="Times New Roman" w:eastAsia="Times New Roman" w:cs="Times New Roman"/>
                <w:b/>
                <w:bCs/>
                <w:sz w:val="28"/>
                <w:szCs w:val="28"/>
                <w:lang w:val="fr-FR"/>
              </w:rPr>
              <w:t>HOẠT ĐỘNG CỦA TRÒ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bCs/>
                <w:iCs/>
                <w:sz w:val="28"/>
                <w:szCs w:val="28"/>
              </w:rPr>
              <w:t>1. Khởi động:</w:t>
            </w:r>
            <w:r>
              <w:rPr>
                <w:rFonts w:ascii="Times New Roman" w:hAnsi="Times New Roman" w:eastAsia="Times New Roman" w:cs="Times New Roman"/>
                <w:b/>
                <w:sz w:val="28"/>
                <w:szCs w:val="28"/>
              </w:rPr>
              <w:t xml:space="preserve"> </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cho HS hát.</w:t>
            </w:r>
          </w:p>
          <w:p>
            <w:pPr>
              <w:spacing w:after="0" w:line="240" w:lineRule="auto"/>
              <w:jc w:val="both"/>
              <w:rPr>
                <w:rFonts w:ascii="Times New Roman" w:hAnsi="Times New Roman" w:eastAsia="Times New Roman" w:cs="Times New Roman"/>
                <w:b/>
                <w:bCs/>
                <w:iCs/>
                <w:sz w:val="28"/>
                <w:szCs w:val="28"/>
              </w:rPr>
            </w:pPr>
            <w:r>
              <w:rPr>
                <w:rFonts w:ascii="Times New Roman" w:hAnsi="Times New Roman" w:eastAsia="Times New Roman" w:cs="Times New Roman"/>
                <w:b/>
                <w:bCs/>
                <w:iCs/>
                <w:sz w:val="28"/>
                <w:szCs w:val="28"/>
              </w:rPr>
              <w:t>2. HDHS làm bài tập</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
                <w:bCs/>
                <w:iCs/>
                <w:sz w:val="28"/>
                <w:szCs w:val="28"/>
                <w:u w:val="single"/>
              </w:rPr>
              <w:t>Bài 1</w:t>
            </w:r>
            <w:r>
              <w:rPr>
                <w:rFonts w:ascii="Times New Roman" w:hAnsi="Times New Roman" w:eastAsia="Times New Roman" w:cs="Times New Roman"/>
                <w:bCs/>
                <w:iCs/>
                <w:sz w:val="28"/>
                <w:szCs w:val="28"/>
              </w:rPr>
              <w:t>:</w:t>
            </w:r>
            <w:r>
              <w:rPr>
                <w:rFonts w:ascii="Times New Roman" w:hAnsi="Times New Roman" w:cs="Times New Roman"/>
                <w:color w:val="000000"/>
                <w:sz w:val="28"/>
                <w:szCs w:val="28"/>
                <w:shd w:val="clear" w:color="auto" w:fill="FFFFFF"/>
              </w:rPr>
              <w:t> </w:t>
            </w:r>
            <w:r>
              <w:rPr>
                <w:rFonts w:ascii="Times New Roman" w:hAnsi="Times New Roman" w:cs="Times New Roman"/>
                <w:b/>
                <w:color w:val="000000"/>
                <w:sz w:val="28"/>
                <w:szCs w:val="28"/>
                <w:shd w:val="clear" w:color="auto" w:fill="FFFFFF"/>
              </w:rPr>
              <w:t>Nối mỗi đồ vật với dạng hình khối của nó:</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gọi HS đọc yêu cầu</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hướng dẫn HS: quan sát các vậ trong sách và nối với tên dạng hình khối của đồ vất đó</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yêu cầu HS làm bài vào vở BT</w:t>
            </w: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xml:space="preserve">- GV gọi HS đọc bài làm </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chốt đáp án đúng</w:t>
            </w:r>
          </w:p>
          <w:p>
            <w:pPr>
              <w:spacing w:after="0" w:line="240" w:lineRule="auto"/>
              <w:jc w:val="both"/>
              <w:rPr>
                <w:rFonts w:ascii="Times New Roman" w:hAnsi="Times New Roman" w:eastAsia="Times New Roman" w:cs="Times New Roman"/>
                <w:b/>
                <w:bCs/>
                <w:iCs/>
                <w:sz w:val="28"/>
                <w:szCs w:val="28"/>
              </w:rPr>
            </w:pPr>
            <w:r>
              <w:rPr>
                <w:rFonts w:ascii="Times New Roman" w:hAnsi="Times New Roman" w:eastAsia="Times New Roman" w:cs="Times New Roman"/>
                <w:b/>
                <w:sz w:val="28"/>
                <w:szCs w:val="28"/>
                <w:u w:val="single"/>
              </w:rPr>
              <w:t>Bài 2:</w:t>
            </w:r>
            <w:r>
              <w:rPr>
                <w:rFonts w:ascii="Times New Roman" w:hAnsi="Times New Roman" w:eastAsia="Times New Roman" w:cs="Times New Roman"/>
                <w:sz w:val="28"/>
                <w:szCs w:val="28"/>
              </w:rPr>
              <w:t xml:space="preserve"> </w:t>
            </w:r>
            <w:r>
              <w:rPr>
                <w:rFonts w:ascii="Times New Roman" w:hAnsi="Times New Roman" w:eastAsia="Times New Roman" w:cs="Times New Roman"/>
                <w:b/>
                <w:sz w:val="28"/>
                <w:szCs w:val="28"/>
              </w:rPr>
              <w:t>Đếm thêm 2 rồi viết số thích hợp vào ô trống?</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gọi HS đọc yêu cầu</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tổ chức thành trò chơi: </w:t>
            </w:r>
            <w:r>
              <w:rPr>
                <w:rFonts w:ascii="Times New Roman" w:hAnsi="Times New Roman" w:eastAsia="Times New Roman" w:cs="Times New Roman"/>
                <w:i/>
                <w:sz w:val="28"/>
                <w:szCs w:val="28"/>
              </w:rPr>
              <w:t>Ai nhanh, Ai đúng.</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Cách chơi: GV gắn bảng phụ, gọi 2 đội lên bảng điền. Đội nào làm bài xong trước và chính xác sẽ dành chiến thắng</w:t>
            </w:r>
          </w:p>
          <w:p>
            <w:pPr>
              <w:spacing w:after="0" w:line="240" w:lineRule="auto"/>
              <w:jc w:val="both"/>
              <w:rPr>
                <w:rFonts w:ascii="Times New Roman" w:hAnsi="Times New Roman" w:eastAsia="Times New Roman" w:cs="Times New Roman"/>
                <w:b/>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GV gọi HS nhận xét</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chốt đáp án đúng và tuyên dương, khen thưởng đội thắng cuộc</w:t>
            </w:r>
          </w:p>
          <w:p>
            <w:pPr>
              <w:spacing w:after="0" w:line="240" w:lineRule="auto"/>
              <w:rPr>
                <w:rFonts w:ascii="Times New Roman" w:hAnsi="Times New Roman" w:eastAsia="Times New Roman" w:cs="Times New Roman"/>
                <w:b/>
                <w:sz w:val="28"/>
                <w:szCs w:val="28"/>
                <w:u w:val="single"/>
              </w:rPr>
            </w:pP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sz w:val="28"/>
                <w:szCs w:val="28"/>
                <w:u w:val="single"/>
              </w:rPr>
              <w:t>Bài 3:</w:t>
            </w:r>
            <w:r>
              <w:rPr>
                <w:rFonts w:ascii="Times New Roman" w:hAnsi="Times New Roman" w:eastAsia="Times New Roman" w:cs="Times New Roman"/>
                <w:b/>
                <w:sz w:val="28"/>
                <w:szCs w:val="28"/>
              </w:rPr>
              <w:t xml:space="preserve"> </w:t>
            </w:r>
            <w:r>
              <w:rPr>
                <w:rFonts w:ascii="Times New Roman" w:hAnsi="Times New Roman" w:cs="Times New Roman"/>
                <w:b/>
                <w:color w:val="000000"/>
                <w:sz w:val="28"/>
                <w:szCs w:val="28"/>
                <w:shd w:val="clear" w:color="auto" w:fill="FFFFFF"/>
              </w:rPr>
              <w:t>Bạn voi kéo những khối gỗ như sau:</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gọi HS đọc yêu cầu</w:t>
            </w: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GV hỏi: Bài yêu cầu gì?</w:t>
            </w:r>
          </w:p>
          <w:p>
            <w:pPr>
              <w:spacing w:after="0" w:line="240" w:lineRule="auto"/>
              <w:rPr>
                <w:rFonts w:ascii="Times New Roman" w:hAnsi="Times New Roman" w:eastAsia="Times New Roman" w:cs="Times New Roman"/>
                <w:sz w:val="28"/>
                <w:szCs w:val="28"/>
              </w:rPr>
            </w:pPr>
          </w:p>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b/>
                <w:sz w:val="28"/>
                <w:szCs w:val="28"/>
              </w:rPr>
              <w:t>-</w:t>
            </w:r>
            <w:r>
              <w:rPr>
                <w:rFonts w:ascii="Times New Roman" w:hAnsi="Times New Roman" w:eastAsia="Times New Roman" w:cs="Times New Roman"/>
                <w:sz w:val="28"/>
                <w:szCs w:val="28"/>
              </w:rPr>
              <w:t xml:space="preserve"> GV yêu cầu HS làm bài</w:t>
            </w:r>
          </w:p>
          <w:p>
            <w:pPr>
              <w:spacing w:after="0" w:line="240" w:lineRule="auto"/>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gọi HS chữa bài.</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chốt đáp án đúng</w:t>
            </w: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
                <w:bCs/>
                <w:iCs/>
                <w:sz w:val="28"/>
                <w:szCs w:val="28"/>
                <w:u w:val="single"/>
              </w:rPr>
            </w:pPr>
            <w:r>
              <w:rPr>
                <w:rFonts w:ascii="Times New Roman" w:hAnsi="Times New Roman" w:eastAsia="Times New Roman" w:cs="Times New Roman"/>
                <w:b/>
                <w:bCs/>
                <w:iCs/>
                <w:sz w:val="28"/>
                <w:szCs w:val="28"/>
                <w:u w:val="single"/>
              </w:rPr>
              <w:t xml:space="preserve"> </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bCs/>
                <w:iCs/>
                <w:sz w:val="28"/>
                <w:szCs w:val="28"/>
                <w:u w:val="single"/>
              </w:rPr>
              <w:t>Bài 4:</w:t>
            </w:r>
            <w:r>
              <w:rPr>
                <w:rFonts w:ascii="Times New Roman" w:hAnsi="Times New Roman" w:eastAsia="Times New Roman" w:cs="Times New Roman"/>
                <w:b/>
                <w:bCs/>
                <w:iCs/>
                <w:sz w:val="28"/>
                <w:szCs w:val="28"/>
              </w:rPr>
              <w:t xml:space="preserve"> </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chiếu tranh cho HS quan sát.</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hướng dẫn HS quan sát kĩ tranh và thực hiện điền số vào ô trống theo yêu cầu</w:t>
            </w: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gọi HS đọc bài làm của mình</w:t>
            </w: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p>
          <w:p>
            <w:pPr>
              <w:spacing w:after="0" w:line="240" w:lineRule="auto"/>
              <w:jc w:val="both"/>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GV nhận xét, chốt đáp án đúng</w:t>
            </w:r>
          </w:p>
          <w:p>
            <w:pP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3. Củng cố, dặn dò:</w:t>
            </w:r>
          </w:p>
          <w:p>
            <w:pP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sz w:val="28"/>
                <w:szCs w:val="28"/>
              </w:rPr>
              <w:t>- YC HS học bài và chuẩn bị bài sau</w:t>
            </w:r>
          </w:p>
        </w:tc>
        <w:tc>
          <w:tcPr>
            <w:tcW w:w="4678" w:type="dxa"/>
          </w:tcPr>
          <w:p>
            <w:pPr>
              <w:spacing w:after="0" w:line="240" w:lineRule="auto"/>
              <w:jc w:val="both"/>
              <w:rPr>
                <w:rFonts w:ascii="Times New Roman" w:hAnsi="Times New Roman" w:eastAsia="Times New Roman" w:cs="Times New Roman"/>
                <w:b/>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hát tập thể</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b/>
                <w:sz w:val="28"/>
                <w:szCs w:val="28"/>
              </w:rPr>
            </w:pPr>
          </w:p>
          <w:p>
            <w:pPr>
              <w:spacing w:after="0" w:line="240" w:lineRule="auto"/>
              <w:jc w:val="both"/>
              <w:rPr>
                <w:rFonts w:ascii="Times New Roman" w:hAnsi="Times New Roman" w:eastAsia="Times New Roman" w:cs="Times New Roman"/>
                <w:b/>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HS đọc</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lắng nghe hướng dẫn</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làm bài vào vở</w:t>
            </w:r>
          </w:p>
          <w:p>
            <w:pPr>
              <w:spacing w:after="0" w:line="240" w:lineRule="auto"/>
              <w:jc w:val="both"/>
              <w:rPr>
                <w:rFonts w:ascii="Times New Roman" w:hAnsi="Times New Roman" w:eastAsia="Times New Roman" w:cs="Times New Roman"/>
                <w:sz w:val="28"/>
                <w:szCs w:val="28"/>
              </w:rPr>
            </w:pPr>
            <w:r>
              <w:rPr>
                <w:rFonts w:ascii="Times New Roman" w:hAnsi="Times New Roman" w:cs="Times New Roman"/>
                <w:sz w:val="28"/>
                <w:szCs w:val="28"/>
              </w:rPr>
              <w:drawing>
                <wp:inline distT="0" distB="0" distL="0" distR="0">
                  <wp:extent cx="2895600" cy="1426845"/>
                  <wp:effectExtent l="0" t="0" r="0" b="1905"/>
                  <wp:docPr id="2" name="Picture 2" descr="[KNTT] Giải VBT Toán 2 bài 47: Luyện tập 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NTT] Giải VBT Toán 2 bài 47: Luyện tập ch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09312" cy="1433661"/>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 bài</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chữa bài</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HS lắng nghe cách chơi và tham gia chơi. </w:t>
            </w:r>
          </w:p>
          <w:p>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3 đồ vật dạng khối cầu;</w:t>
            </w:r>
          </w:p>
          <w:p>
            <w:pPr>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7 đồ vật dạng khối trụ;</w:t>
            </w:r>
          </w:p>
          <w:p>
            <w:pPr>
              <w:spacing w:after="0" w:line="240" w:lineRule="auto"/>
              <w:jc w:val="both"/>
              <w:rPr>
                <w:rFonts w:ascii="Times New Roman" w:hAnsi="Times New Roman" w:eastAsia="Times New Roman" w:cs="Times New Roman"/>
                <w:i/>
                <w:sz w:val="28"/>
                <w:szCs w:val="28"/>
              </w:rPr>
            </w:pPr>
            <w:r>
              <w:rPr>
                <w:rFonts w:ascii="Times New Roman" w:hAnsi="Times New Roman" w:cs="Times New Roman"/>
                <w:i/>
                <w:color w:val="000000"/>
                <w:sz w:val="28"/>
                <w:szCs w:val="28"/>
              </w:rPr>
              <w:t>1 đồ vật dạng khối lập phương.</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dưới lớp nhận xét bài làm 2 đội</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chữa bài</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Tính tổng khối lượng gỗ voi kéo.</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làm bài:</w:t>
            </w:r>
          </w:p>
          <w:p>
            <w:pPr>
              <w:pStyle w:val="4"/>
              <w:shd w:val="clear" w:color="auto" w:fill="FFFFFF"/>
              <w:spacing w:before="0" w:beforeAutospacing="0" w:after="0" w:afterAutospacing="0"/>
              <w:rPr>
                <w:i/>
                <w:color w:val="000000"/>
                <w:sz w:val="28"/>
                <w:szCs w:val="28"/>
              </w:rPr>
            </w:pPr>
            <w:r>
              <w:rPr>
                <w:i/>
                <w:color w:val="000000"/>
                <w:sz w:val="28"/>
                <w:szCs w:val="28"/>
              </w:rPr>
              <w:t>a, Hai khúc gỗ dạng khối cầu cân nặng tất cả 25 + 35 = 60 kg</w:t>
            </w:r>
          </w:p>
          <w:p>
            <w:pPr>
              <w:pStyle w:val="4"/>
              <w:shd w:val="clear" w:color="auto" w:fill="FFFFFF"/>
              <w:spacing w:before="0" w:beforeAutospacing="0" w:after="0" w:afterAutospacing="0"/>
              <w:rPr>
                <w:i/>
                <w:color w:val="000000"/>
                <w:sz w:val="28"/>
                <w:szCs w:val="28"/>
              </w:rPr>
            </w:pPr>
            <w:r>
              <w:rPr>
                <w:i/>
                <w:color w:val="000000"/>
                <w:sz w:val="28"/>
                <w:szCs w:val="28"/>
              </w:rPr>
              <w:t>b, Bạn voi muốn kéo 1 khối gỗ dạng khối cầu và một khối gỗ dạng khối trụ có tổng cân nặng bé nhất. Bạn ấy đã kéo 20 + 25 = 45 kg gỗ</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chữa bài.</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quan sát bức tranh</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làm bài</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HS đọc bài làm: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923"/>
              <w:gridCol w:w="846"/>
              <w:gridCol w:w="864"/>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Vào lúc</w:t>
                  </w:r>
                </w:p>
              </w:tc>
              <w:tc>
                <w:tcPr>
                  <w:tcW w:w="923" w:type="dxa"/>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 giờ</w:t>
                  </w:r>
                </w:p>
              </w:tc>
              <w:tc>
                <w:tcPr>
                  <w:tcW w:w="846" w:type="dxa"/>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 giờ 15 phút</w:t>
                  </w:r>
                </w:p>
              </w:tc>
              <w:tc>
                <w:tcPr>
                  <w:tcW w:w="864" w:type="dxa"/>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 giờ 30 phút</w:t>
                  </w:r>
                </w:p>
              </w:tc>
              <w:tc>
                <w:tcPr>
                  <w:tcW w:w="848" w:type="dxa"/>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5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Hang sâu</w:t>
                  </w:r>
                </w:p>
              </w:tc>
              <w:tc>
                <w:tcPr>
                  <w:tcW w:w="923" w:type="dxa"/>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20 cm</w:t>
                  </w:r>
                </w:p>
              </w:tc>
              <w:tc>
                <w:tcPr>
                  <w:tcW w:w="846" w:type="dxa"/>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40 cm</w:t>
                  </w:r>
                </w:p>
              </w:tc>
              <w:tc>
                <w:tcPr>
                  <w:tcW w:w="864" w:type="dxa"/>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60 cm</w:t>
                  </w:r>
                </w:p>
              </w:tc>
              <w:tc>
                <w:tcPr>
                  <w:tcW w:w="848" w:type="dxa"/>
                </w:tcPr>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90 cm</w:t>
                  </w:r>
                </w:p>
              </w:tc>
            </w:tr>
          </w:tbl>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chữa bài.</w:t>
            </w:r>
          </w:p>
          <w:p>
            <w:pPr>
              <w:spacing w:after="0" w:line="240" w:lineRule="auto"/>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HS đọc</w:t>
            </w:r>
          </w:p>
        </w:tc>
      </w:tr>
    </w:tbl>
    <w:p>
      <w:pPr>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IV. </w:t>
      </w:r>
      <w:r>
        <w:rPr>
          <w:rFonts w:hint="default" w:ascii="Times New Roman" w:hAnsi="Times New Roman" w:cs="Times New Roman"/>
          <w:b/>
          <w:sz w:val="26"/>
          <w:szCs w:val="26"/>
          <w:lang w:val="vi-VN"/>
        </w:rPr>
        <w:t xml:space="preserve">ĐIỀU CHỈNH SAU TIẾT DẠY </w:t>
      </w:r>
      <w:r>
        <w:rPr>
          <w:rFonts w:hint="default" w:ascii="Times New Roman" w:hAnsi="Times New Roman" w:cs="Times New Roman"/>
          <w:i/>
          <w:sz w:val="26"/>
          <w:szCs w:val="26"/>
        </w:rPr>
        <w:t>(nếu có)</w:t>
      </w:r>
    </w:p>
    <w:p>
      <w:pPr>
        <w:jc w:val="center"/>
        <w:rPr>
          <w:rFonts w:hint="default" w:ascii="Times New Roman" w:hAnsi="Times New Roman" w:cs="Times New Roman"/>
          <w:sz w:val="26"/>
          <w:szCs w:val="26"/>
          <w:lang w:val="vi-VN"/>
        </w:rPr>
      </w:pPr>
      <w:r>
        <w:rPr>
          <w:rFonts w:hint="default" w:ascii="Times New Roman" w:hAnsi="Times New Roman" w:cs="Times New Roman"/>
          <w:sz w:val="26"/>
          <w:szCs w:val="26"/>
          <w:lang w:val="vi-VN"/>
        </w:rPr>
        <w:t>................................................................................................................................</w:t>
      </w:r>
    </w:p>
    <w:p>
      <w:pPr>
        <w:pBdr>
          <w:bottom w:val="single" w:color="auto" w:sz="12" w:space="0"/>
        </w:pBdr>
        <w:jc w:val="center"/>
        <w:rPr>
          <w:rFonts w:hint="default" w:ascii="Times New Roman" w:hAnsi="Times New Roman" w:eastAsia="Calibri" w:cs="Times New Roman"/>
          <w:sz w:val="26"/>
          <w:szCs w:val="26"/>
          <w:lang w:val="vi-VN"/>
        </w:rPr>
      </w:pPr>
      <w:r>
        <w:rPr>
          <w:rFonts w:hint="default" w:ascii="Times New Roman" w:hAnsi="Times New Roman" w:cs="Times New Roman"/>
          <w:sz w:val="26"/>
          <w:szCs w:val="26"/>
          <w:lang w:val="vi-VN"/>
        </w:rPr>
        <w:t>................................................................................................................................</w:t>
      </w:r>
    </w:p>
    <w:p>
      <w:pPr>
        <w:jc w:val="both"/>
        <w:rPr>
          <w:rFonts w:hint="default" w:ascii="Times New Roman" w:hAnsi="Times New Roman" w:cs="Times New Roman"/>
          <w:b w:val="0"/>
          <w:bCs w:val="0"/>
          <w:sz w:val="26"/>
          <w:szCs w:val="26"/>
          <w:lang w:val="vi-VN"/>
        </w:rPr>
      </w:pPr>
    </w:p>
    <w:sectPr>
      <w:pgSz w:w="11906" w:h="16838"/>
      <w:pgMar w:top="1440" w:right="1080" w:bottom="1440" w:left="108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B52D28"/>
    <w:multiLevelType w:val="multilevel"/>
    <w:tmpl w:val="1FB52D2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38F5C41"/>
    <w:multiLevelType w:val="multilevel"/>
    <w:tmpl w:val="238F5C4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7816947"/>
    <w:multiLevelType w:val="multilevel"/>
    <w:tmpl w:val="4781694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779735D7"/>
    <w:multiLevelType w:val="multilevel"/>
    <w:tmpl w:val="779735D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A92949"/>
    <w:rsid w:val="0BEC74F2"/>
    <w:rsid w:val="1411033F"/>
    <w:rsid w:val="1C496BAD"/>
    <w:rsid w:val="201E013C"/>
    <w:rsid w:val="203F2777"/>
    <w:rsid w:val="39B2103C"/>
    <w:rsid w:val="41A92949"/>
    <w:rsid w:val="61686CFD"/>
    <w:rsid w:val="70985F24"/>
    <w:rsid w:val="7DFD5D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5">
    <w:name w:val="Table Grid"/>
    <w:basedOn w:val="3"/>
    <w:qFormat/>
    <w:uiPriority w:val="0"/>
    <w:rPr>
      <w:rFont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left="720"/>
      <w:contextualSpacing/>
    </w:pPr>
  </w:style>
  <w:style w:type="character" w:customStyle="1" w:styleId="7">
    <w:name w:val="Body Text3"/>
    <w:basedOn w:val="8"/>
    <w:uiPriority w:val="0"/>
    <w:rPr>
      <w:rFonts w:ascii="Arial" w:hAnsi="Arial" w:eastAsia="Arial" w:cs="Arial"/>
      <w:color w:val="000000"/>
      <w:spacing w:val="0"/>
      <w:w w:val="100"/>
      <w:position w:val="0"/>
      <w:sz w:val="24"/>
      <w:szCs w:val="24"/>
      <w:u w:val="none"/>
      <w:shd w:val="clear" w:color="auto" w:fill="FFFFFF"/>
      <w:lang w:val="vi-VN" w:eastAsia="vi-VN" w:bidi="vi-VN"/>
    </w:rPr>
  </w:style>
  <w:style w:type="character" w:customStyle="1" w:styleId="8">
    <w:name w:val="Body text_"/>
    <w:link w:val="9"/>
    <w:qFormat/>
    <w:uiPriority w:val="0"/>
    <w:rPr>
      <w:rFonts w:ascii="Times New Roman" w:hAnsi="Times New Roman" w:eastAsia="Times New Roman"/>
      <w:sz w:val="23"/>
      <w:szCs w:val="23"/>
    </w:rPr>
  </w:style>
  <w:style w:type="paragraph" w:customStyle="1" w:styleId="9">
    <w:name w:val="Body Text7"/>
    <w:basedOn w:val="1"/>
    <w:link w:val="8"/>
    <w:qFormat/>
    <w:uiPriority w:val="0"/>
    <w:pPr>
      <w:widowControl w:val="0"/>
      <w:shd w:val="clear" w:color="auto" w:fill="FFFFFF"/>
      <w:spacing w:before="540" w:after="0" w:line="379" w:lineRule="exact"/>
      <w:ind w:hanging="440"/>
    </w:pPr>
    <w:rPr>
      <w:rFonts w:ascii="Times New Roman" w:hAnsi="Times New Roman" w:eastAsia="Times New Roman"/>
      <w:sz w:val="23"/>
      <w:szCs w:val="23"/>
    </w:rPr>
  </w:style>
  <w:style w:type="paragraph" w:customStyle="1" w:styleId="10">
    <w:name w:val="Body Text49"/>
    <w:basedOn w:val="1"/>
    <w:qFormat/>
    <w:uiPriority w:val="0"/>
    <w:pPr>
      <w:widowControl w:val="0"/>
      <w:shd w:val="clear" w:color="auto" w:fill="FFFFFF"/>
      <w:spacing w:after="4080" w:line="0" w:lineRule="atLeast"/>
      <w:ind w:hanging="1680"/>
      <w:jc w:val="center"/>
    </w:pPr>
    <w:rPr>
      <w:rFonts w:ascii="Arial" w:hAnsi="Arial" w:eastAsia="Arial" w:cs="Arial"/>
      <w:color w:val="000000"/>
      <w:sz w:val="24"/>
      <w:szCs w:val="24"/>
      <w:lang w:val="vi-VN" w:eastAsia="vi-VN" w:bidi="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2024-02-18T08:26:00Z</dcterms:created>
  <dc:creator>Thảo Nguyễn</dc:creator>
  <cp:lastModifiedBy>Thảo Nguyễn</cp:lastModifiedBy>
  <dcterms:modified xsi:type="dcterms:W3CDTF">2024-02-18T08:55:20Z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9913AA1BE3E444AB8D2E15E6D82F5BA6_11</vt:lpwstr>
  </property>
</Properties>
</file>