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1"/>
        </w:tabs>
        <w:jc w:val="left"/>
        <w:rPr>
          <w:rFonts w:hint="default" w:ascii="Times New Roman" w:hAnsi="Times New Roman" w:eastAsia="Times New Roman"/>
          <w:b/>
          <w:bCs/>
          <w:sz w:val="28"/>
          <w:szCs w:val="28"/>
          <w:lang w:val="vi-VN"/>
        </w:rPr>
      </w:pPr>
      <w:r>
        <w:rPr>
          <w:rFonts w:hint="default" w:ascii="Times New Roman" w:hAnsi="Times New Roman" w:cs="Times New Roman"/>
          <w:b/>
          <w:bCs/>
          <w:lang w:val="vi-VN"/>
        </w:rPr>
        <w:t xml:space="preserve">TUẦN 25:                      </w:t>
      </w:r>
      <w:r>
        <w:rPr>
          <w:rFonts w:ascii="Times New Roman" w:hAnsi="Times New Roman" w:eastAsia="Times New Roman"/>
          <w:b/>
          <w:bCs/>
          <w:sz w:val="28"/>
          <w:szCs w:val="28"/>
        </w:rPr>
        <w:t>Toán</w:t>
      </w:r>
      <w:r>
        <w:rPr>
          <w:rFonts w:hint="default" w:ascii="Times New Roman" w:hAnsi="Times New Roman" w:eastAsia="Times New Roman"/>
          <w:b/>
          <w:bCs/>
          <w:sz w:val="28"/>
          <w:szCs w:val="28"/>
          <w:lang w:val="vi-VN"/>
        </w:rPr>
        <w:t>:</w:t>
      </w:r>
    </w:p>
    <w:p>
      <w:pPr>
        <w:tabs>
          <w:tab w:val="left" w:pos="3151"/>
        </w:tabs>
        <w:jc w:val="center"/>
        <w:rPr>
          <w:rFonts w:hint="default" w:ascii="Times New Roman" w:hAnsi="Times New Roman" w:eastAsia="Times New Roman"/>
          <w:b/>
          <w:bCs/>
          <w:sz w:val="28"/>
          <w:szCs w:val="28"/>
          <w:lang w:val="vi-VN"/>
        </w:rPr>
      </w:pPr>
      <w:r>
        <w:rPr>
          <w:rFonts w:hint="default" w:ascii="Times New Roman" w:hAnsi="Times New Roman" w:eastAsia="Times New Roman"/>
          <w:b/>
          <w:bCs/>
          <w:color w:val="FF0000"/>
          <w:sz w:val="28"/>
          <w:szCs w:val="28"/>
          <w:lang w:val="vi-VN"/>
        </w:rPr>
        <w:t>SO SÁNH CÁC SỐ TRÒN TRĂM, TRÒN CHỤC</w:t>
      </w:r>
    </w:p>
    <w:p>
      <w:pPr>
        <w:spacing w:after="0" w:line="240" w:lineRule="auto"/>
        <w:jc w:val="both"/>
        <w:rPr>
          <w:rFonts w:ascii="Times New Roman" w:hAnsi="Times New Roman" w:eastAsia="Times New Roman"/>
          <w:b/>
          <w:bCs/>
          <w:sz w:val="28"/>
          <w:szCs w:val="28"/>
        </w:rPr>
      </w:pPr>
    </w:p>
    <w:p>
      <w:pPr>
        <w:numPr>
          <w:ilvl w:val="0"/>
          <w:numId w:val="1"/>
        </w:num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biết các so sánh các số tròn tr</w:t>
      </w:r>
      <w:r>
        <w:rPr>
          <w:rFonts w:hint="default" w:ascii="Times New Roman" w:hAnsi="Times New Roman" w:eastAsia="Times New Roman"/>
          <w:sz w:val="28"/>
          <w:szCs w:val="28"/>
          <w:lang w:val="vi-VN"/>
        </w:rPr>
        <w:t>ă</w:t>
      </w:r>
      <w:r>
        <w:rPr>
          <w:rFonts w:ascii="Times New Roman" w:hAnsi="Times New Roman" w:eastAsia="Times New Roman"/>
          <w:sz w:val="28"/>
          <w:szCs w:val="28"/>
        </w:rPr>
        <w:t>m, tròn chục.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Biết sắp xếp các số tròn trăm, tròn chục theo thứ tự từ bé đến lớn và ngược lại; tìm số bé nhất hoặc lớn nhất trong 4 số</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tính toán, kĩ năng so sánh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 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5"/>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noWrap w:val="0"/>
            <w:vAlign w:val="top"/>
          </w:tcPr>
          <w:p>
            <w:pPr>
              <w:tabs>
                <w:tab w:val="left" w:pos="3151"/>
              </w:tabs>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bCs/>
                <w:color w:val="FF0000"/>
                <w:sz w:val="28"/>
                <w:szCs w:val="28"/>
                <w:lang w:val="vi-VN"/>
              </w:rPr>
              <w:t>SO SÁNH CÁC SỐ TRÒN TRĂM, TRÒN CHỤC (T2)</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hai, 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5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5"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Giới thiệu bài.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HDHS thực hiện lần lượt các YC: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So sánh 700 &lt; 900 rồi chọn 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So sánh 890 &gt; 880 rồi chọn 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So sánh 190 = 190 rồi chọn 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So sánh 520 = 250 rồi chọn 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So sánh 270 &lt; 720 rồi chọn 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So sánh 460 &gt; 640 rồi chọn 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nêu: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=&gt; Để so sánh được hai vế, ta làm như thế nào?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cách sắp xếp từ bé đến lớn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HS cách sắp xếp từ lớn đến bé</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bài vào vở ô li.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a) </w:t>
            </w:r>
            <w:r>
              <w:rPr>
                <w:rFonts w:ascii="Times New Roman" w:hAnsi="Times New Roman" w:eastAsia="Times New Roman"/>
                <w:bCs/>
                <w:sz w:val="28"/>
                <w:szCs w:val="28"/>
              </w:rPr>
              <w:t>Để tìm được số lớn nhất trong toa tàu ta phải làm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 Muốn sắp xếp được toa tàu từ bé đến lớn ta phải làm gi?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Ta đổi chỗ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-GV yêu cầu HS quan sát hình vẽ tìm ra hai cân thăng bằng tìm ra bạn gấu cân nặng bao nhiêu?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Từ hình thứ nhất ta có gấu xám nhẹ hơn gấu xám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Từ hình thứ hai ta có gấu xám nhẹ hơn gấu nâu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=&gt; Cân nặng của các bạn là: Gấu xám, gấu trắng, gấu nâu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Lần lượt cân nặng của các bạn là: 400kg, 480kg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257"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cặp lần lượt các YC hướng dẫn.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chia sẻ.</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Đỏi chỗ thứ tự của các toa tàu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Đổi toa tàu 130 và 730</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rPr>
                <w:rFonts w:ascii="Times New Roman" w:hAnsi="Times New Roman" w:eastAsia="Times New Roman"/>
                <w:sz w:val="28"/>
                <w:szCs w:val="28"/>
              </w:rPr>
            </w:pPr>
          </w:p>
          <w:p>
            <w:pPr>
              <w:rPr>
                <w:rFonts w:ascii="Times New Roman" w:hAnsi="Times New Roman" w:eastAsia="Times New Roman"/>
                <w:sz w:val="28"/>
                <w:szCs w:val="28"/>
              </w:rPr>
            </w:pPr>
            <w:r>
              <w:rPr>
                <w:rFonts w:ascii="Times New Roman" w:hAnsi="Times New Roman" w:eastAsia="Times New Roman"/>
                <w:sz w:val="28"/>
                <w:szCs w:val="28"/>
              </w:rPr>
              <w:t>- Hs lắng nghe và tìm cách làm.</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tabs>
          <w:tab w:val="left" w:pos="3151"/>
        </w:tabs>
        <w:jc w:val="center"/>
        <w:rPr>
          <w:rFonts w:ascii="Times New Roman" w:hAnsi="Times New Roman" w:eastAsia="Times New Roman"/>
          <w:b/>
          <w:bCs/>
          <w:sz w:val="28"/>
          <w:szCs w:val="28"/>
        </w:rPr>
      </w:pPr>
      <w:r>
        <w:rPr>
          <w:rFonts w:ascii="Times New Roman" w:hAnsi="Times New Roman" w:eastAsia="Times New Roman"/>
          <w:b/>
          <w:bCs/>
          <w:sz w:val="28"/>
          <w:szCs w:val="28"/>
        </w:rPr>
        <w:t>Toán</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 xml:space="preserve"> SỐ CÓ BA CHỮ SỐ</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 và viết được các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Củng cố về cấu tạo số của các số có ba chữ số.</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mô hình hóa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giải quyết vấn đề</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giao tiếp, rèn kĩ năng hợp tác, rèn tính cẩn thận.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4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 xml:space="preserve"> SỐ CÓ BA CHỮ SỐ</w:t>
            </w:r>
            <w:r>
              <w:rPr>
                <w:rFonts w:hint="default" w:ascii="Times New Roman" w:hAnsi="Times New Roman" w:eastAsia="Times New Roman"/>
                <w:b/>
                <w:bCs/>
                <w:color w:val="FF0000"/>
                <w:sz w:val="28"/>
                <w:szCs w:val="28"/>
                <w:lang w:val="vi-VN"/>
              </w:rPr>
              <w:t xml:space="preserve"> (T1)</w:t>
            </w:r>
          </w:p>
          <w:p>
            <w:pPr>
              <w:spacing w:after="0" w:line="240" w:lineRule="auto"/>
              <w:jc w:val="center"/>
              <w:rPr>
                <w:rFonts w:hint="default" w:ascii="Times New Roman" w:hAnsi="Times New Roman" w:eastAsia="Times New Roman"/>
                <w:b/>
                <w:bCs/>
                <w:sz w:val="28"/>
                <w:szCs w:val="28"/>
                <w:lang w:val="vi-VN"/>
              </w:rPr>
            </w:pPr>
            <w:r>
              <w:rPr>
                <w:rFonts w:hint="default" w:ascii="Times New Roman" w:hAnsi="Times New Roman" w:eastAsia="Times New Roman"/>
                <w:b w:val="0"/>
                <w:bCs w:val="0"/>
                <w:sz w:val="28"/>
                <w:szCs w:val="28"/>
                <w:lang w:val="vi-VN"/>
              </w:rPr>
              <w:t>Thứ ba, 5/3/2024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67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Khám phá:</w:t>
            </w: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GV lần lượt gắn một số nhóm hình vuông to, hình chữ nhật, hình vuông nhỏ lên bảng.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Mỗi nhóm có mấy hình?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tất cả bao nhiêu hình?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đó gồm mấy trăm, mấy chục, mấy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HDHS viết số và đọc số tương ứng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Phân tích cấu tạo của một số có ba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ví dụ: 465</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lấy thêm ví dụ và phân tích cấu tạo của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Hoạt động: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mẫu: HS dựa vào cách đọc để tìm đúng số theo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YCHS lên bảng tìm số tương ứng với cách đọc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thế nào em tìm ra được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tương tự với các số 472; 247</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 </w:t>
            </w:r>
            <w:r>
              <w:rPr>
                <w:rFonts w:ascii="Times New Roman" w:hAnsi="Times New Roman" w:eastAsia="Times New Roman"/>
                <w:sz w:val="28"/>
                <w:szCs w:val="28"/>
              </w:rPr>
              <w:t>Bài cho những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Các số này được sắp xếp như thế nào trên tia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đứng sau hơn số đứng trước bao nhiêu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nêu số thích hợp với ô có dấu ? đầu tiên.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Em làm thế nào điền được số 108?</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Tương tự với phần còn lại và phần b.</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Đánh giá, nhận xét bài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i/>
                <w:iCs/>
                <w:sz w:val="28"/>
                <w:szCs w:val="28"/>
              </w:rPr>
              <w:t xml:space="preserve">- </w:t>
            </w:r>
            <w:r>
              <w:rPr>
                <w:rFonts w:ascii="Times New Roman" w:hAnsi="Times New Roman" w:eastAsia="Times New Roman"/>
                <w:sz w:val="28"/>
                <w:szCs w:val="28"/>
              </w:rPr>
              <w:t>GV HDHS tương tự bài 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 mẫu: Để viết, đọc được số thì em cần nắm được cấu tạo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đưa bảng phụ. Gọi HS lên bảng viết số, đọc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749 gồm mấy trăm, mấy chục, mấy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tương tự các phần còn lại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Hôm nay em học bài gì?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Lấy ví dụ về số có ba chữ số và phân tích cấu tạo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7"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quan sát</w:t>
            </w: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thực hiện đếm hình.</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trả lời, nhận xét.</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nêu</w:t>
            </w:r>
          </w:p>
          <w:p>
            <w:pPr>
              <w:spacing w:after="0" w:line="240" w:lineRule="auto"/>
              <w:jc w:val="both"/>
              <w:rPr>
                <w:rFonts w:ascii="Times New Roman" w:hAnsi="Times New Roman" w:eastAsia="Times New Roman"/>
                <w:bCs/>
                <w:sz w:val="28"/>
                <w:szCs w:val="28"/>
              </w:rPr>
            </w:pPr>
            <w:r>
              <w:rPr>
                <w:rFonts w:ascii="Times New Roman" w:hAnsi="Times New Roman" w:eastAsia="Times New Roman"/>
                <w:bCs/>
                <w:sz w:val="28"/>
                <w:szCs w:val="28"/>
              </w:rPr>
              <w:t>- HS theo dõi</w:t>
            </w: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b/>
                <w:bCs/>
                <w:sz w:val="28"/>
                <w:szCs w:val="28"/>
              </w:rPr>
              <w:t xml:space="preserve">- </w:t>
            </w:r>
            <w:r>
              <w:rPr>
                <w:rFonts w:ascii="Times New Roman" w:hAnsi="Times New Roman" w:eastAsia="Times New Roman"/>
                <w:sz w:val="28"/>
                <w:szCs w:val="28"/>
              </w:rPr>
              <w:t>2-3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gồm 4 trăm, 6 chục và 5 đơn vị. đọc là: Bốn trăm sáu mươi lăm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nhắc lại cá nhân, đồng thanh.</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lấy ví dụ và chia sẻ</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lên bảng tìm nối.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 Các số hạng: 105, 106…</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từ bé đến lớn (tăng dần).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 1 đơn vị</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 108</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làm bài cá nhân.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 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lên bảng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viết,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cá nhân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Đổi chéo vở kiểm tra</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SỐ CÓ BA CHỮ SỐ</w:t>
            </w:r>
            <w:r>
              <w:rPr>
                <w:rFonts w:hint="default" w:ascii="Times New Roman" w:hAnsi="Times New Roman" w:eastAsia="Times New Roman"/>
                <w:b/>
                <w:bCs/>
                <w:color w:val="FF0000"/>
                <w:sz w:val="28"/>
                <w:szCs w:val="28"/>
                <w:lang w:val="vi-VN"/>
              </w:rPr>
              <w:t xml:space="preserve"> (T2)</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tư, 6/3/2024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Giới thiệu bài.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HDHS quan sát tranh sgk/tr.51</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mẫu: Số cần tìm ở chiếc vợt được cấu tạo từ các thành phần ghi ở các hũ mật. HS dựa vào cấu tạo số để viết đúng số theo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YCHS lên bảng viết số tương ứng với cấu tạo số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thế nào em viết được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752 gồm mấy trăm, mấy chục, mấy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YCHS thực hiện tương tự với các phần c, d</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mẫu: Mỗi con ong được nối với tổ ghi cách đọc số ở bóng nói của con ong đó. HS dựa vào cách đọc để tìm đúng số theo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YCHS nối số tương ứng với cách đọc đã cho.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Làm thế nào em tìm ra được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hướng dẫn tương tự với các phần còn lại.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nêu cấu tạo của các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HDHS quan sát sgk/tr.52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đọc các số lần lượt trên thanh gỗ.</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HD: dựa vào cách đọc mỗi số trên thanh gỗ, liên  hệ với cách đọc được ghi trên thùng sơn tương ứng để xác định màu sơn của mỗi thanh gỗ.</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thực hiện tô màu từng thanh gỗ bằng bút chì màu theo đúng màu sơn.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Cho HS đổi chéo vở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 HS.</w:t>
            </w:r>
          </w:p>
          <w:p>
            <w:pPr>
              <w:spacing w:after="0" w:line="240" w:lineRule="auto"/>
              <w:jc w:val="both"/>
              <w:rPr>
                <w:rFonts w:ascii="Times New Roman" w:hAnsi="Times New Roman" w:eastAsia="Times New Roman"/>
                <w:i/>
                <w:sz w:val="28"/>
                <w:szCs w:val="28"/>
              </w:rPr>
            </w:pPr>
            <w:r>
              <w:rPr>
                <w:rFonts w:ascii="Times New Roman" w:hAnsi="Times New Roman" w:eastAsia="Times New Roman"/>
                <w:i/>
                <w:sz w:val="28"/>
                <w:szCs w:val="28"/>
              </w:rPr>
              <w:t xml:space="preserve">Bài 4: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liền trước là số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liền sau là số như thế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làm bài cá nhân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1000 có mấy chữ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So sánh số 1000 và số 999?</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tuyên dương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Lấy ví dụ 1 số có ba chữ số. Nêu cấu tạo của số đó. Nêu số liền trước, liền sau của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7"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lên bảng viết: 752</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sgk/tr.52</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 hướng dẫn.</w:t>
            </w:r>
          </w:p>
          <w:p>
            <w:pPr>
              <w:spacing w:after="0" w:line="240" w:lineRule="auto"/>
              <w:jc w:val="both"/>
              <w:rPr>
                <w:rFonts w:ascii="Times New Roman" w:hAnsi="Times New Roman" w:eastAsia="Times New Roman"/>
                <w:sz w:val="28"/>
                <w:szCs w:val="28"/>
                <w:highlight w:val="yellow"/>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đọc</w:t>
            </w:r>
          </w:p>
          <w:p>
            <w:pPr>
              <w:spacing w:after="0" w:line="240" w:lineRule="auto"/>
              <w:jc w:val="both"/>
              <w:rPr>
                <w:rFonts w:ascii="Times New Roman" w:hAnsi="Times New Roman" w:eastAsia="Times New Roman"/>
                <w:sz w:val="28"/>
                <w:szCs w:val="28"/>
                <w:highlight w:val="yellow"/>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làm bài cá nhân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Đổi chéo vở kiểm tra nhận xét.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đọc yêu cầu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nối tiếp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SỐ CÓ BA CHỮ SỐ</w:t>
            </w:r>
            <w:r>
              <w:rPr>
                <w:rFonts w:hint="default" w:ascii="Times New Roman" w:hAnsi="Times New Roman" w:eastAsia="Times New Roman"/>
                <w:b/>
                <w:bCs/>
                <w:color w:val="FF0000"/>
                <w:sz w:val="28"/>
                <w:szCs w:val="28"/>
                <w:lang w:val="vi-VN"/>
              </w:rPr>
              <w:t xml:space="preserve"> (T3)</w:t>
            </w:r>
          </w:p>
          <w:p>
            <w:pPr>
              <w:spacing w:after="0" w:line="240" w:lineRule="auto"/>
              <w:jc w:val="center"/>
              <w:rPr>
                <w:rFonts w:ascii="Times New Roman" w:hAnsi="Times New Roman" w:eastAsia="Times New Roman"/>
                <w:sz w:val="28"/>
                <w:szCs w:val="28"/>
              </w:rPr>
            </w:pPr>
            <w:r>
              <w:rPr>
                <w:rFonts w:hint="default" w:ascii="Times New Roman" w:hAnsi="Times New Roman" w:eastAsia="Times New Roman"/>
                <w:b w:val="0"/>
                <w:bCs w:val="0"/>
                <w:sz w:val="28"/>
                <w:szCs w:val="28"/>
                <w:lang w:val="vi-VN"/>
              </w:rPr>
              <w:t>Thứ năm, 7/3/2024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667" w:type="dxa"/>
            <w:shd w:val="clear" w:color="auto" w:fill="auto"/>
            <w:noWrap w:val="0"/>
            <w:vAlign w:val="top"/>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shd w:val="clear" w:color="auto" w:fill="auto"/>
            <w:noWrap w:val="0"/>
            <w:vAlign w:val="top"/>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2.1. Luyện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HDHS: đọc gợi ý tại mỗi ô và tìm đường đi đúng.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làm bài. Chữa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nêu: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các số tròn trăm?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cách tìm số liền sau, liền trước?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thảo luận hỏi – đáp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Nêu cấu tạo của số?</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chia sẻ trước lớp.</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YCHS làm bài vào vở.</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2.2. Trò chơi “Bữa tiệc của chim cánh cụt”: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nêu tên trò chơi và phổ biến cách chơi, luật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thao tác mẫu.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phát đồ dùng cho các nhóm; YC các nhóm thực hiện.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lên bảng viết số có ba chữ số. Đọc số, phân tích cấu tạo số, tìm số liền trước, liền sau của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tc>
        <w:tc>
          <w:tcPr>
            <w:tcW w:w="4667" w:type="dxa"/>
            <w:shd w:val="clear" w:color="auto" w:fill="auto"/>
            <w:noWrap w:val="0"/>
            <w:vAlign w:val="top"/>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nêu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theo cặp lần lượt các YC hướng dẫn.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chia sẻ. Nhận xét.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vở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hướng dẫn.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chơi theo nhóm 4.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lên bảng thực hiện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nhận xét.</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lang w:val="vi-VN"/>
        </w:rPr>
      </w:pPr>
    </w:p>
    <w:p>
      <w:pPr>
        <w:rPr>
          <w:rFonts w:hint="default" w:ascii="Times New Roman" w:hAnsi="Times New Roman" w:cs="Times New Roman"/>
          <w:b/>
          <w:bCs/>
          <w:lang w:val="vi-VN"/>
        </w:rPr>
      </w:pPr>
    </w:p>
    <w:p>
      <w:pPr>
        <w:jc w:val="cente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Toán</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VIẾT SỐ THÀNH TỔNG CÁC TRĂM, CHỤC, ĐƠN VỊ</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sz w:val="28"/>
          <w:szCs w:val="28"/>
        </w:rPr>
        <w:t xml:space="preserve">* </w:t>
      </w: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cách viết một số có ba chữ số thành tổng các trăm, chục, đơn vị (theo cấu tạo thập phân của nó)</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mô hình hóa toán học, năng lực gia tiếp toán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năng lực giải quyết vấn đề</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chiếu nội dung bài, Bộ đồ dùng Toán.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SGK,Bộ đồ dùng Toán.</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VIẾT SỐ THÀNH TỔNG CÁC TRĂM, CHỤC, ĐƠN VỊ</w:t>
            </w:r>
            <w:r>
              <w:rPr>
                <w:rFonts w:hint="default" w:ascii="Times New Roman" w:hAnsi="Times New Roman" w:eastAsia="Times New Roman"/>
                <w:b/>
                <w:bCs/>
                <w:color w:val="FF0000"/>
                <w:sz w:val="28"/>
                <w:szCs w:val="28"/>
                <w:lang w:val="vi-VN"/>
              </w:rPr>
              <w:t xml:space="preserve"> (T1)</w:t>
            </w:r>
          </w:p>
          <w:p>
            <w:pPr>
              <w:spacing w:after="0" w:line="240" w:lineRule="auto"/>
              <w:jc w:val="center"/>
              <w:rPr>
                <w:rFonts w:ascii="Times New Roman" w:hAnsi="Times New Roman" w:eastAsia="Times New Roman"/>
                <w:b/>
                <w:bCs/>
                <w:sz w:val="28"/>
                <w:szCs w:val="28"/>
              </w:rPr>
            </w:pPr>
            <w:r>
              <w:rPr>
                <w:rFonts w:hint="default" w:ascii="Times New Roman" w:hAnsi="Times New Roman" w:eastAsia="Times New Roman"/>
                <w:b w:val="0"/>
                <w:bCs w:val="0"/>
                <w:sz w:val="28"/>
                <w:szCs w:val="28"/>
                <w:lang w:val="vi-VN"/>
              </w:rPr>
              <w:t>Thứ sáu, 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GV</w:t>
            </w:r>
          </w:p>
        </w:tc>
        <w:tc>
          <w:tcPr>
            <w:tcW w:w="4254" w:type="dxa"/>
            <w:shd w:val="clear" w:color="auto" w:fill="auto"/>
          </w:tcPr>
          <w:p>
            <w:pPr>
              <w:spacing w:after="0" w:line="240" w:lineRule="auto"/>
              <w:jc w:val="center"/>
              <w:rPr>
                <w:rFonts w:ascii="Times New Roman" w:hAnsi="Times New Roman" w:eastAsia="Times New Roman"/>
                <w:b/>
                <w:bCs/>
                <w:sz w:val="28"/>
                <w:szCs w:val="28"/>
              </w:rPr>
            </w:pPr>
            <w:r>
              <w:rPr>
                <w:rFonts w:ascii="Times New Roman" w:hAnsi="Times New Roman" w:eastAsia="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8" w:type="dxa"/>
            <w:shd w:val="clear" w:color="auto" w:fill="auto"/>
          </w:tcPr>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1. Kiểm tra: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Dạy bài mới: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GTB:</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Hướng dẫn HS làm bài tập</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 xml:space="preserve">Bài 1: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việc cá nhân đọc, viết các số có ba chữ số dựa vào cấu tạo thập phân của số đó</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a. 471: bốn trăm bảy mươi mốt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b. 259: hai trăm năm mươi chín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c. 505: năm trăm linh năm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d. 890: tám trăm chín mươi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nêu: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Số gồm 4 trăm, 7 chục và 1 đơn vị là số nào?</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Thông qua hình ảnh minh họa, GV có thể giới thiệu về một số nghề nghiệp cho HS</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2:</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làm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chữa bài qua trò chơi: Ai nhanh, ai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phổ biến luật chơi, cách chơi: Gv chia lớp thành 2 đội, mỗi đội cử 4 người chơi, xếp thành hàng, khi nghe hiệu lệnh “Bắt đầu”, HS lần lượt cầm những tấm thẻ “thùng hàng” xếp vào các tàu tương ứng. Các đội thi trong 2 phút. Đội nào làm nhanh và chính xác thì đội đó dành chiến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Tổ chức cho HS chơi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tuyên dương đội chơi thắng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một vài HS nêu cách nối đúng.</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xét </w:t>
            </w:r>
          </w:p>
          <w:p>
            <w:pPr>
              <w:spacing w:after="0" w:line="240" w:lineRule="auto"/>
              <w:jc w:val="both"/>
              <w:rPr>
                <w:rFonts w:ascii="Times New Roman" w:hAnsi="Times New Roman" w:eastAsia="Times New Roman"/>
                <w:i/>
                <w:iCs/>
                <w:sz w:val="28"/>
                <w:szCs w:val="28"/>
              </w:rPr>
            </w:pPr>
            <w:r>
              <w:rPr>
                <w:rFonts w:ascii="Times New Roman" w:hAnsi="Times New Roman" w:eastAsia="Times New Roman"/>
                <w:i/>
                <w:iCs/>
                <w:sz w:val="28"/>
                <w:szCs w:val="28"/>
              </w:rPr>
              <w:t>Bài 3:</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cho HS làm bài vào vở ô li.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quan sát, hỗ trợ HS gặp khó khăn.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đánh giá bài HS.</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Bài 4:</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Gọi HS đọc YC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Bài yêu cầu làm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nêu: số hòm tương ứng với số trăm, số túi tương ứng với số chục và số đồng tiền vàng bên ngoài tương ứng với số đơn vị. Như vậy làm thế nào để tìm được số đồng tiền vàng bên ngoài?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viết và nêu số đồng tiền vàng bên ngoài của Rô-bốt</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khen ngợi HS.</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có thể đặt thêm câu hỏi: Nếu Rô-bốt có 235 đồng tiền vàng thì bạn ấy cần mấy cái hòm, mấy cái túi để đựng số tiền vàng và còn mấy đồng bên ngoài?</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xét giờ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Dặn HS chuẩn bị bài sau</w:t>
            </w:r>
          </w:p>
        </w:tc>
        <w:tc>
          <w:tcPr>
            <w:tcW w:w="4254" w:type="dxa"/>
            <w:shd w:val="clear" w:color="auto" w:fill="auto"/>
          </w:tcPr>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b/>
                <w:bCs/>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- 2 -3 HS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lần lượt các YC hướng dẫn.</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Đại diện các tổ lên chơi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- 1-2 HS trả lời.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bài cá nhân.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đổi chéo vở kiểm tra.</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 HS đọc, lớp đọc thầm</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Cần viết số 117 thành tổng các trăm, chục, đơn vị</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- 117 = 100 + 10 + 7. Như vậy sau khi Rô - bốt cất tiền vàng thì còn 7 đồng tiền vàng bên ngoài</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Luyện Toán:                                   </w:t>
      </w:r>
      <w:r>
        <w:rPr>
          <w:rFonts w:hint="default" w:ascii="Times New Roman" w:hAnsi="Times New Roman" w:cs="Times New Roman"/>
          <w:b/>
          <w:bCs/>
          <w:color w:val="FF0000"/>
          <w:sz w:val="26"/>
          <w:szCs w:val="26"/>
          <w:lang w:val="vi-VN"/>
        </w:rPr>
        <w:t xml:space="preserve">      Ôn luyện tiết 1</w:t>
      </w:r>
    </w:p>
    <w:p>
      <w:pPr>
        <w:spacing w:after="0" w:line="240" w:lineRule="auto"/>
        <w:jc w:val="center"/>
        <w:rPr>
          <w:rFonts w:ascii="Times New Roman" w:hAnsi="Times New Roman" w:cs="Times New Roman"/>
          <w:b/>
          <w:color w:val="FF0000"/>
          <w:sz w:val="28"/>
          <w:szCs w:val="28"/>
        </w:rPr>
      </w:pPr>
      <w:r>
        <w:rPr>
          <w:rFonts w:ascii="Times New Roman" w:hAnsi="Times New Roman" w:eastAsia="Times New Roman" w:cs="Times New Roman"/>
          <w:b/>
          <w:bCs/>
          <w:color w:val="FF0000"/>
          <w:sz w:val="28"/>
          <w:szCs w:val="28"/>
        </w:rPr>
        <w:t>SO SÁNH CÁC SỐ TRÒN TRĂM, TRÒN CHỤC</w:t>
      </w:r>
      <w:r>
        <w:rPr>
          <w:rFonts w:ascii="Times New Roman" w:hAnsi="Times New Roman" w:cs="Times New Roman"/>
          <w:b/>
          <w:color w:val="FF0000"/>
          <w:sz w:val="28"/>
          <w:szCs w:val="28"/>
        </w:rPr>
        <w:t xml:space="preserve"> (TIẾT 2)</w:t>
      </w:r>
    </w:p>
    <w:p>
      <w:pPr>
        <w:spacing w:after="0" w:line="240" w:lineRule="auto"/>
        <w:jc w:val="center"/>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Thứ hai, 4/3/2024</w:t>
      </w:r>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ĐAT:</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 xml:space="preserve">  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rPr>
          <w:rFonts w:ascii="Times New Roman" w:hAnsi="Times New Roman" w:eastAsia="Times New Roman" w:cs="Times New Roman"/>
          <w:sz w:val="28"/>
          <w:szCs w:val="28"/>
        </w:rPr>
      </w:pPr>
      <w:r>
        <w:rPr>
          <w:rFonts w:ascii="Times New Roman" w:hAnsi="Times New Roman" w:cs="Times New Roman"/>
          <w:bCs/>
          <w:sz w:val="28"/>
          <w:szCs w:val="28"/>
        </w:rPr>
        <w:t>- C</w:t>
      </w:r>
      <w:r>
        <w:rPr>
          <w:rFonts w:ascii="Times New Roman" w:hAnsi="Times New Roman" w:cs="Times New Roman"/>
          <w:bCs/>
          <w:sz w:val="28"/>
          <w:szCs w:val="28"/>
          <w:lang w:val="vi-VN"/>
        </w:rPr>
        <w:t>ủng cố</w:t>
      </w:r>
      <w:r>
        <w:rPr>
          <w:rFonts w:ascii="Times New Roman" w:hAnsi="Times New Roman" w:cs="Times New Roman"/>
          <w:bCs/>
          <w:sz w:val="28"/>
          <w:szCs w:val="28"/>
        </w:rPr>
        <w:t xml:space="preserve"> cách </w:t>
      </w:r>
      <w:r>
        <w:rPr>
          <w:rFonts w:ascii="Times New Roman" w:hAnsi="Times New Roman" w:eastAsia="Times New Roman" w:cs="Times New Roman"/>
          <w:sz w:val="28"/>
          <w:szCs w:val="28"/>
        </w:rPr>
        <w:t>so sánh  các số tròn trăm, tròn chục.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Nắm l</w:t>
      </w:r>
      <w:r>
        <w:rPr>
          <w:rFonts w:ascii="Times New Roman" w:hAnsi="Times New Roman" w:eastAsia="Times New Roman" w:cs="Times New Roman"/>
          <w:sz w:val="28"/>
          <w:szCs w:val="28"/>
          <w:lang w:val="vi-VN"/>
        </w:rPr>
        <w:t xml:space="preserve">ại </w:t>
      </w:r>
      <w:r>
        <w:rPr>
          <w:rFonts w:ascii="Times New Roman" w:hAnsi="Times New Roman" w:eastAsia="Times New Roman" w:cs="Times New Roman"/>
          <w:sz w:val="28"/>
          <w:szCs w:val="28"/>
        </w:rPr>
        <w:t>được thứ tự các số tròn trăm, tròn chục; nêu được các số tròn trăm, tròn chục ứng với các vạch trên tia số; tìm số bé nhất hoặc lớn nhất trong một nhóm có bốn chữ số.</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Phát triển năng lực tính toán.</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cs="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11"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962"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chơi trò chơi “Xì điện”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nêu tên trò chơi, HD cách chơi, luật chơi cho 2 đội. 2 tổ là 1 đội, lớp chia làm 2 đội. GV làm trọng tài.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đánh giá, khen HS</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u w:val="single"/>
              </w:rPr>
              <w:t>Bài 1</w:t>
            </w:r>
            <w:r>
              <w:rPr>
                <w:rFonts w:ascii="Times New Roman" w:hAnsi="Times New Roman" w:eastAsia="Times New Roman" w:cs="Times New Roman"/>
                <w:bCs/>
                <w:iCs/>
                <w:sz w:val="28"/>
                <w:szCs w:val="28"/>
              </w:rPr>
              <w:t xml:space="preserve">:  </w:t>
            </w:r>
            <w:r>
              <w:rPr>
                <w:rFonts w:ascii="Times New Roman" w:hAnsi="Times New Roman" w:eastAsia="Times New Roman" w:cs="Times New Roman"/>
                <w:b/>
                <w:bCs/>
                <w:iCs/>
                <w:sz w:val="28"/>
                <w:szCs w:val="28"/>
              </w:rPr>
              <w:t>Đ, S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yêu cầu</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làm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yêu cầu HS làm bài vào vở BT</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tổ 1 nối tiếp lên bảng điền</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6"/>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gọi HS nhận xét. </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chốt đáp án đúng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Cs/>
                <w:iCs/>
                <w:sz w:val="28"/>
                <w:szCs w:val="28"/>
              </w:rPr>
              <w:t xml:space="preserve">- GV hỏi: </w:t>
            </w:r>
            <w:r>
              <w:rPr>
                <w:rFonts w:ascii="Times New Roman" w:hAnsi="Times New Roman" w:eastAsia="Times New Roman" w:cs="Times New Roman"/>
                <w:sz w:val="28"/>
                <w:szCs w:val="28"/>
              </w:rPr>
              <w:t xml:space="preserve">Để so sánh được hai vế, ta làm như thế nào?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tuyên dương HS.</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u w:val="single"/>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Viết các số 340, 430, 230, 320 theo thứ tự:</w:t>
            </w:r>
          </w:p>
          <w:p>
            <w:pPr>
              <w:pStyle w:val="4"/>
              <w:shd w:val="clear" w:color="auto" w:fill="FFFFFF"/>
              <w:spacing w:before="0" w:beforeAutospacing="0" w:after="0" w:afterAutospacing="0"/>
              <w:rPr>
                <w:b/>
                <w:color w:val="000000"/>
                <w:sz w:val="28"/>
                <w:szCs w:val="28"/>
              </w:rPr>
            </w:pPr>
            <w:r>
              <w:rPr>
                <w:b/>
                <w:color w:val="000000"/>
                <w:sz w:val="28"/>
                <w:szCs w:val="28"/>
              </w:rPr>
              <w:t>a, Từ bé đến lớn: .................................</w:t>
            </w:r>
          </w:p>
          <w:p>
            <w:pPr>
              <w:pStyle w:val="4"/>
              <w:shd w:val="clear" w:color="auto" w:fill="FFFFFF"/>
              <w:spacing w:before="0" w:beforeAutospacing="0" w:after="0" w:afterAutospacing="0"/>
              <w:rPr>
                <w:b/>
                <w:color w:val="000000"/>
                <w:sz w:val="28"/>
                <w:szCs w:val="28"/>
              </w:rPr>
            </w:pPr>
            <w:r>
              <w:rPr>
                <w:b/>
                <w:color w:val="000000"/>
                <w:sz w:val="28"/>
                <w:szCs w:val="28"/>
              </w:rPr>
              <w:t>b, Từ lớn đến bé: .................................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hướng dẫn HS cách sắp xếp từ bé đến lớn</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GV yêu cầu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Tổ chức cho HS trình bày kết quả trước lớp.</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nhận xét, tuyên dương.</w:t>
            </w:r>
          </w:p>
          <w:p>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eastAsia="Times New Roman" w:cs="Times New Roman"/>
                <w:b/>
                <w:bCs/>
                <w:iCs/>
                <w:sz w:val="28"/>
                <w:szCs w:val="28"/>
                <w:u w:val="single"/>
              </w:rPr>
              <w:t>Bài 3:</w:t>
            </w:r>
            <w:r>
              <w:rPr>
                <w:rFonts w:ascii="Times New Roman" w:hAnsi="Times New Roman" w:eastAsia="Times New Roman" w:cs="Times New Roman"/>
                <w:b/>
                <w:bCs/>
                <w:iCs/>
                <w:sz w:val="28"/>
                <w:szCs w:val="28"/>
              </w:rPr>
              <w:t xml:space="preserve"> </w:t>
            </w:r>
            <w:r>
              <w:rPr>
                <w:rFonts w:ascii="Times New Roman" w:hAnsi="Times New Roman" w:cs="Times New Roman"/>
                <w:b/>
                <w:color w:val="000000"/>
                <w:sz w:val="28"/>
                <w:szCs w:val="28"/>
                <w:shd w:val="clear" w:color="auto" w:fill="FFFFFF"/>
              </w:rPr>
              <w:t>Viết các số thích hợp vào chỗ chấm.</w:t>
            </w:r>
          </w:p>
          <w:p>
            <w:pPr>
              <w:pStyle w:val="4"/>
              <w:shd w:val="clear" w:color="auto" w:fill="FFFFFF"/>
              <w:spacing w:before="0" w:beforeAutospacing="0" w:after="0" w:afterAutospacing="0"/>
              <w:rPr>
                <w:b/>
                <w:color w:val="000000"/>
                <w:sz w:val="28"/>
                <w:szCs w:val="28"/>
              </w:rPr>
            </w:pPr>
            <w:r>
              <w:rPr>
                <w:b/>
                <w:color w:val="000000"/>
                <w:sz w:val="28"/>
                <w:szCs w:val="28"/>
              </w:rPr>
              <w:t>Để các toa tàu ghi các số theo thứ tự từ lớn đến bé, em cần đổi chỗ toa tàu ghi số ..... với toa tàu ghi số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làm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cho HS làm bài vào vở.</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bài làm của mình</w:t>
            </w: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xml:space="preserve">- GV hỏi: </w:t>
            </w:r>
            <w:r>
              <w:rPr>
                <w:rFonts w:ascii="Times New Roman" w:hAnsi="Times New Roman" w:eastAsia="Times New Roman" w:cs="Times New Roman"/>
                <w:sz w:val="28"/>
                <w:szCs w:val="28"/>
              </w:rPr>
              <w:t xml:space="preserve"> Muốn đổi chỗ toa tàu từ lớn đến bé ta phải làm gi?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chốt đáp án đúng</w:t>
            </w:r>
          </w:p>
          <w:p>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eastAsia="Times New Roman" w:cs="Times New Roman"/>
                <w:b/>
                <w:bCs/>
                <w:iCs/>
                <w:sz w:val="28"/>
                <w:szCs w:val="28"/>
                <w:u w:val="single"/>
              </w:rPr>
              <w:t>Bài 4:</w:t>
            </w:r>
            <w:r>
              <w:rPr>
                <w:rFonts w:ascii="Times New Roman" w:hAnsi="Times New Roman" w:eastAsia="Times New Roman" w:cs="Times New Roman"/>
                <w:b/>
                <w:bCs/>
                <w:iCs/>
                <w:sz w:val="28"/>
                <w:szCs w:val="28"/>
              </w:rPr>
              <w:t xml:space="preserve"> </w:t>
            </w:r>
            <w:r>
              <w:rPr>
                <w:rFonts w:ascii="Times New Roman" w:hAnsi="Times New Roman" w:cs="Times New Roman"/>
                <w:b/>
                <w:color w:val="000000"/>
                <w:sz w:val="28"/>
                <w:szCs w:val="28"/>
                <w:shd w:val="clear" w:color="auto" w:fill="FFFFFF"/>
              </w:rPr>
              <w:t>Ba con bò có cân nặng là: 800 kg, 550 kg và 680 kg. Quan sát hình rồi viết số thích hợp vào chỗ chấm.</w:t>
            </w:r>
          </w:p>
          <w:p>
            <w:pPr>
              <w:pStyle w:val="4"/>
              <w:shd w:val="clear" w:color="auto" w:fill="FFFFFF"/>
              <w:spacing w:before="0" w:beforeAutospacing="0" w:after="0" w:afterAutospacing="0"/>
              <w:rPr>
                <w:b/>
                <w:color w:val="000000"/>
                <w:sz w:val="28"/>
                <w:szCs w:val="28"/>
              </w:rPr>
            </w:pPr>
            <w:r>
              <w:rPr>
                <w:b/>
                <w:color w:val="000000"/>
                <w:sz w:val="28"/>
                <w:szCs w:val="28"/>
              </w:rPr>
              <w:t>+ Bò xám cân nặng ........ kg</w:t>
            </w:r>
          </w:p>
          <w:p>
            <w:pPr>
              <w:pStyle w:val="4"/>
              <w:shd w:val="clear" w:color="auto" w:fill="FFFFFF"/>
              <w:spacing w:before="0" w:beforeAutospacing="0" w:after="0" w:afterAutospacing="0"/>
              <w:rPr>
                <w:b/>
                <w:color w:val="000000"/>
                <w:sz w:val="28"/>
                <w:szCs w:val="28"/>
              </w:rPr>
            </w:pPr>
            <w:r>
              <w:rPr>
                <w:b/>
                <w:color w:val="000000"/>
                <w:sz w:val="28"/>
                <w:szCs w:val="28"/>
              </w:rPr>
              <w:t>+ Bò sữa cân nặng ........ kg</w:t>
            </w:r>
          </w:p>
          <w:p>
            <w:pPr>
              <w:pStyle w:val="4"/>
              <w:shd w:val="clear" w:color="auto" w:fill="FFFFFF"/>
              <w:spacing w:before="0" w:beforeAutospacing="0" w:after="0" w:afterAutospacing="0"/>
              <w:rPr>
                <w:b/>
                <w:color w:val="000000"/>
                <w:sz w:val="28"/>
                <w:szCs w:val="28"/>
              </w:rPr>
            </w:pPr>
            <w:r>
              <w:rPr>
                <w:b/>
                <w:color w:val="000000"/>
                <w:sz w:val="28"/>
                <w:szCs w:val="28"/>
              </w:rPr>
              <w:t>+ Bò tót cân nặng ........ kg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làm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Bò tót và Bò sữa thì con nào nặng hơn?</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Bò sữa và Bò xám thì con nào nặng hơn?</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cho HS làm bài vào vở.</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bài làm của mình</w:t>
            </w: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pStyle w:val="4"/>
              <w:shd w:val="clear" w:color="auto" w:fill="FFFFFF"/>
              <w:spacing w:before="0" w:beforeAutospacing="0" w:after="0" w:afterAutospacing="0"/>
              <w:rPr>
                <w:color w:val="000000"/>
                <w:sz w:val="28"/>
                <w:szCs w:val="28"/>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chốt đáp án đúng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Lấy ví dụ về so sánh số trong trăm, tròn chục.</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tc>
        <w:tc>
          <w:tcPr>
            <w:tcW w:w="4962" w:type="dxa"/>
          </w:tcPr>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 cách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tham gia trò chơi</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lắng nghe.</w:t>
            </w: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b/>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HS đọc </w:t>
            </w:r>
            <w:r>
              <w:rPr>
                <w:rFonts w:ascii="Times New Roman" w:hAnsi="Times New Roman" w:eastAsia="Times New Roman" w:cs="Times New Roman"/>
                <w:bCs/>
                <w:iCs/>
                <w:sz w:val="28"/>
                <w:szCs w:val="28"/>
              </w:rPr>
              <w:t>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hướng dẫn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tổ 1 nối tiếp nhau lên bảng làm </w:t>
            </w:r>
          </w:p>
          <w:p>
            <w:pPr>
              <w:pStyle w:val="4"/>
              <w:shd w:val="clear" w:color="auto" w:fill="FFFFFF"/>
              <w:spacing w:before="0" w:beforeAutospacing="0" w:after="0" w:afterAutospacing="0"/>
              <w:rPr>
                <w:color w:val="000000"/>
                <w:sz w:val="28"/>
                <w:szCs w:val="28"/>
              </w:rPr>
            </w:pPr>
            <w:r>
              <w:rPr>
                <w:color w:val="000000"/>
                <w:sz w:val="28"/>
                <w:szCs w:val="28"/>
              </w:rPr>
              <w:t xml:space="preserve">a) 400 &gt; 800 S     b) 870 = 780 S  </w:t>
            </w:r>
          </w:p>
          <w:p>
            <w:pPr>
              <w:pStyle w:val="4"/>
              <w:shd w:val="clear" w:color="auto" w:fill="FFFFFF"/>
              <w:spacing w:before="0" w:beforeAutospacing="0" w:after="0" w:afterAutospacing="0"/>
              <w:rPr>
                <w:color w:val="000000"/>
                <w:sz w:val="28"/>
                <w:szCs w:val="28"/>
              </w:rPr>
            </w:pPr>
            <w:r>
              <w:rPr>
                <w:color w:val="000000"/>
                <w:sz w:val="28"/>
                <w:szCs w:val="28"/>
              </w:rPr>
              <w:t xml:space="preserve">c) 200 &lt; 210 Đ    d) 560 &lt; 560 S          </w:t>
            </w:r>
          </w:p>
          <w:p>
            <w:pPr>
              <w:pStyle w:val="4"/>
              <w:shd w:val="clear" w:color="auto" w:fill="FFFFFF"/>
              <w:spacing w:before="0" w:beforeAutospacing="0" w:after="0" w:afterAutospacing="0"/>
              <w:rPr>
                <w:color w:val="000000"/>
                <w:sz w:val="28"/>
                <w:szCs w:val="28"/>
              </w:rPr>
            </w:pPr>
            <w:r>
              <w:rPr>
                <w:color w:val="000000"/>
                <w:sz w:val="28"/>
                <w:szCs w:val="28"/>
              </w:rPr>
              <w:t>e) 510 &gt; 490 Đ    f) 990 &gt; 1000 S</w:t>
            </w:r>
          </w:p>
          <w:p>
            <w:pPr>
              <w:pStyle w:val="4"/>
              <w:shd w:val="clear" w:color="auto" w:fill="FFFFFF"/>
              <w:spacing w:before="0" w:beforeAutospacing="0" w:after="0" w:afterAutospacing="0"/>
              <w:rPr>
                <w:color w:val="000000"/>
                <w:sz w:val="28"/>
                <w:szCs w:val="28"/>
              </w:rPr>
            </w:pPr>
            <w:r>
              <w:rPr>
                <w:sz w:val="28"/>
                <w:szCs w:val="28"/>
              </w:rPr>
              <w:t xml:space="preserve">- HS nhận xét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chữa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trả lời: Số tròn trăm nào có số trăm lớn hơn thì số đó lớn hơn: Số tròn trăm nào có số trăm bé hơn thì số đó bé hơn. Hai số tròn trăm có cùng số trăm thì bằng nhau.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w:t>
            </w:r>
            <w:r>
              <w:rPr>
                <w:rFonts w:ascii="Times New Roman" w:hAnsi="Times New Roman" w:eastAsia="Times New Roman" w:cs="Times New Roman"/>
                <w:bCs/>
                <w:iCs/>
                <w:sz w:val="28"/>
                <w:szCs w:val="28"/>
              </w:rPr>
              <w:t>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GV hướng dẫn HS cách sắp xếp từ bé đến lớn.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trình bày kết quả trước lớp.</w:t>
            </w:r>
          </w:p>
          <w:p>
            <w:pPr>
              <w:spacing w:after="0" w:line="240" w:lineRule="auto"/>
              <w:jc w:val="both"/>
              <w:rPr>
                <w:rFonts w:ascii="Times New Roman" w:hAnsi="Times New Roman" w:eastAsia="Times New Roman" w:cs="Times New Roman"/>
                <w:sz w:val="28"/>
                <w:szCs w:val="28"/>
              </w:rPr>
            </w:pPr>
          </w:p>
          <w:p>
            <w:pPr>
              <w:pStyle w:val="4"/>
              <w:shd w:val="clear" w:color="auto" w:fill="FFFFFF"/>
              <w:spacing w:before="0" w:beforeAutospacing="0" w:after="0" w:afterAutospacing="0"/>
              <w:rPr>
                <w:color w:val="000000"/>
                <w:sz w:val="28"/>
                <w:szCs w:val="28"/>
              </w:rPr>
            </w:pPr>
            <w:r>
              <w:rPr>
                <w:color w:val="000000"/>
                <w:sz w:val="28"/>
                <w:szCs w:val="28"/>
              </w:rPr>
              <w:t>a, Từ bé đến lớn: 230; 320; 340; 430</w:t>
            </w:r>
          </w:p>
          <w:p>
            <w:pPr>
              <w:pStyle w:val="4"/>
              <w:shd w:val="clear" w:color="auto" w:fill="FFFFFF"/>
              <w:spacing w:before="0" w:beforeAutospacing="0" w:after="0" w:afterAutospacing="0"/>
              <w:rPr>
                <w:color w:val="000000"/>
                <w:sz w:val="28"/>
                <w:szCs w:val="28"/>
              </w:rPr>
            </w:pPr>
            <w:r>
              <w:rPr>
                <w:color w:val="000000"/>
                <w:sz w:val="28"/>
                <w:szCs w:val="28"/>
              </w:rPr>
              <w:t>b, Từ lớn đến bé: 430; 340; 320; 230</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w:t>
            </w:r>
            <w:r>
              <w:rPr>
                <w:rFonts w:ascii="Times New Roman" w:hAnsi="Times New Roman" w:eastAsia="Times New Roman" w:cs="Times New Roman"/>
                <w:bCs/>
                <w:iCs/>
                <w:sz w:val="28"/>
                <w:szCs w:val="28"/>
              </w:rPr>
              <w:t>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GV hướng dẫn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Cs/>
                <w:iCs/>
                <w:sz w:val="28"/>
                <w:szCs w:val="28"/>
              </w:rPr>
              <w:t>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bài làm. </w:t>
            </w:r>
          </w:p>
          <w:p>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Để các toa tàu ghi các số theo thứ tự từ lớn đến bé, em cần đổi chỗ toa tàu ghi số </w:t>
            </w:r>
            <w:r>
              <w:rPr>
                <w:rFonts w:ascii="Times New Roman" w:hAnsi="Times New Roman" w:cs="Times New Roman"/>
                <w:b/>
                <w:color w:val="000000"/>
                <w:sz w:val="28"/>
                <w:szCs w:val="28"/>
                <w:shd w:val="clear" w:color="auto" w:fill="FFFFFF"/>
              </w:rPr>
              <w:t>640</w:t>
            </w:r>
            <w:r>
              <w:rPr>
                <w:rFonts w:ascii="Times New Roman" w:hAnsi="Times New Roman" w:cs="Times New Roman"/>
                <w:color w:val="000000"/>
                <w:sz w:val="28"/>
                <w:szCs w:val="28"/>
                <w:shd w:val="clear" w:color="auto" w:fill="FFFFFF"/>
              </w:rPr>
              <w:t xml:space="preserve"> với toa tàu ghi số </w:t>
            </w:r>
            <w:r>
              <w:rPr>
                <w:rFonts w:ascii="Times New Roman" w:hAnsi="Times New Roman" w:cs="Times New Roman"/>
                <w:b/>
                <w:color w:val="000000"/>
                <w:sz w:val="28"/>
                <w:szCs w:val="28"/>
                <w:shd w:val="clear" w:color="auto" w:fill="FFFFFF"/>
              </w:rPr>
              <w:t>680</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Đổi chỗ thứ tự của các toa tàu.</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GV hướng dẫn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Bò tót nặng hơn Bò sữa.</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Bò xám nặng hơn Bò sữa.</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Cs/>
                <w:iCs/>
                <w:sz w:val="28"/>
                <w:szCs w:val="28"/>
              </w:rPr>
              <w:t>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bài làm. </w:t>
            </w:r>
          </w:p>
          <w:p>
            <w:pPr>
              <w:pStyle w:val="4"/>
              <w:shd w:val="clear" w:color="auto" w:fill="FFFFFF"/>
              <w:spacing w:before="0" w:beforeAutospacing="0" w:after="0" w:afterAutospacing="0"/>
              <w:rPr>
                <w:color w:val="000000"/>
                <w:sz w:val="28"/>
                <w:szCs w:val="28"/>
              </w:rPr>
            </w:pPr>
            <w:r>
              <w:rPr>
                <w:color w:val="000000"/>
                <w:sz w:val="28"/>
                <w:szCs w:val="28"/>
              </w:rPr>
              <w:t xml:space="preserve">+ Bò xám cân nặng </w:t>
            </w:r>
            <w:r>
              <w:rPr>
                <w:b/>
                <w:color w:val="000000"/>
                <w:sz w:val="28"/>
                <w:szCs w:val="28"/>
              </w:rPr>
              <w:t>800</w:t>
            </w:r>
            <w:r>
              <w:rPr>
                <w:color w:val="000000"/>
                <w:sz w:val="28"/>
                <w:szCs w:val="28"/>
              </w:rPr>
              <w:t xml:space="preserve"> kg</w:t>
            </w:r>
          </w:p>
          <w:p>
            <w:pPr>
              <w:pStyle w:val="4"/>
              <w:shd w:val="clear" w:color="auto" w:fill="FFFFFF"/>
              <w:spacing w:before="0" w:beforeAutospacing="0" w:after="0" w:afterAutospacing="0"/>
              <w:rPr>
                <w:color w:val="000000"/>
                <w:sz w:val="28"/>
                <w:szCs w:val="28"/>
              </w:rPr>
            </w:pPr>
            <w:r>
              <w:rPr>
                <w:color w:val="000000"/>
                <w:sz w:val="28"/>
                <w:szCs w:val="28"/>
              </w:rPr>
              <w:t xml:space="preserve">+ Bò sữa cân nặng </w:t>
            </w:r>
            <w:r>
              <w:rPr>
                <w:b/>
                <w:color w:val="000000"/>
                <w:sz w:val="28"/>
                <w:szCs w:val="28"/>
              </w:rPr>
              <w:t xml:space="preserve">680 </w:t>
            </w:r>
            <w:r>
              <w:rPr>
                <w:color w:val="000000"/>
                <w:sz w:val="28"/>
                <w:szCs w:val="28"/>
              </w:rPr>
              <w:t>kg</w:t>
            </w:r>
          </w:p>
          <w:p>
            <w:pPr>
              <w:pStyle w:val="4"/>
              <w:shd w:val="clear" w:color="auto" w:fill="FFFFFF"/>
              <w:spacing w:before="0" w:beforeAutospacing="0" w:after="0" w:afterAutospacing="0"/>
              <w:rPr>
                <w:color w:val="000000"/>
                <w:sz w:val="28"/>
                <w:szCs w:val="28"/>
              </w:rPr>
            </w:pPr>
            <w:r>
              <w:rPr>
                <w:color w:val="000000"/>
                <w:sz w:val="28"/>
                <w:szCs w:val="28"/>
              </w:rPr>
              <w:t xml:space="preserve">+ Bò tót cân nặng </w:t>
            </w:r>
            <w:r>
              <w:rPr>
                <w:b/>
                <w:color w:val="000000"/>
                <w:sz w:val="28"/>
                <w:szCs w:val="28"/>
              </w:rPr>
              <w:t xml:space="preserve">550 </w:t>
            </w:r>
            <w:r>
              <w:rPr>
                <w:color w:val="000000"/>
                <w:sz w:val="28"/>
                <w:szCs w:val="28"/>
              </w:rPr>
              <w:t>kg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 xml:space="preserve">Luyện Toán:                                   </w:t>
      </w:r>
      <w:r>
        <w:rPr>
          <w:rFonts w:hint="default" w:ascii="Times New Roman" w:hAnsi="Times New Roman" w:cs="Times New Roman"/>
          <w:b/>
          <w:bCs/>
          <w:color w:val="FF0000"/>
          <w:sz w:val="26"/>
          <w:szCs w:val="26"/>
          <w:lang w:val="vi-VN"/>
        </w:rPr>
        <w:t xml:space="preserve">      Ôn luyện tiết 2</w:t>
      </w:r>
    </w:p>
    <w:p>
      <w:pPr>
        <w:spacing w:after="0" w:line="240" w:lineRule="auto"/>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color w:val="FF0000"/>
          <w:sz w:val="28"/>
          <w:szCs w:val="28"/>
        </w:rPr>
        <w:t xml:space="preserve">BÀI 52: </w:t>
      </w:r>
      <w:r>
        <w:rPr>
          <w:rFonts w:ascii="Times New Roman" w:hAnsi="Times New Roman" w:eastAsia="Times New Roman" w:cs="Times New Roman"/>
          <w:b/>
          <w:bCs/>
          <w:color w:val="FF0000"/>
          <w:sz w:val="28"/>
          <w:szCs w:val="28"/>
        </w:rPr>
        <w:t>VIẾT SỐ THÀNH TỔNG CÁC TRĂM, CHỤC, ĐƠN VỊ</w:t>
      </w:r>
    </w:p>
    <w:p>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(TIẾT 1)</w:t>
      </w:r>
    </w:p>
    <w:p>
      <w:pPr>
        <w:spacing w:after="0" w:line="240" w:lineRule="auto"/>
        <w:jc w:val="center"/>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Thứ sáu, 8/3/2024</w:t>
      </w:r>
      <w:bookmarkStart w:id="0" w:name="_GoBack"/>
      <w:bookmarkEnd w:id="0"/>
    </w:p>
    <w:p>
      <w:pPr>
        <w:spacing w:after="0" w:line="240" w:lineRule="auto"/>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I. </w:t>
      </w:r>
      <w:r>
        <w:rPr>
          <w:rFonts w:hint="default" w:ascii="Times New Roman" w:hAnsi="Times New Roman" w:eastAsia="Times New Roman" w:cs="Times New Roman"/>
          <w:b/>
          <w:bCs/>
          <w:sz w:val="28"/>
          <w:szCs w:val="28"/>
          <w:lang w:val="vi-VN"/>
        </w:rPr>
        <w:t>YÊU CẦU CẦN ĐẠT:</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1. Kiến thức</w:t>
      </w:r>
      <w:r>
        <w:rPr>
          <w:rFonts w:ascii="Times New Roman" w:hAnsi="Times New Roman" w:eastAsia="Times New Roman" w:cs="Times New Roman"/>
          <w:b/>
          <w:sz w:val="28"/>
          <w:szCs w:val="28"/>
        </w:rPr>
        <w:t>, kĩ năng</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và viết thành thạo các số có ba chữ số.</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Củng cố về cấu tạo của các số có ba chữ số.</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b/>
          <w:sz w:val="28"/>
          <w:szCs w:val="28"/>
          <w:lang w:val="vi-VN"/>
        </w:rPr>
        <w:t xml:space="preserve">2. </w:t>
      </w:r>
      <w:r>
        <w:rPr>
          <w:rFonts w:ascii="Times New Roman" w:hAnsi="Times New Roman" w:eastAsia="Times New Roman" w:cs="Times New Roman"/>
          <w:b/>
          <w:sz w:val="28"/>
          <w:szCs w:val="28"/>
        </w:rPr>
        <w:t>Năng lực</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 Phát triển năng lực tính toán.</w:t>
      </w:r>
    </w:p>
    <w:p>
      <w:pPr>
        <w:spacing w:after="0" w:line="276"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 xml:space="preserve">  3. </w:t>
      </w:r>
      <w:r>
        <w:rPr>
          <w:rFonts w:ascii="Times New Roman" w:hAnsi="Times New Roman" w:eastAsia="Times New Roman" w:cs="Times New Roman"/>
          <w:b/>
          <w:sz w:val="28"/>
          <w:szCs w:val="28"/>
        </w:rPr>
        <w:t>Phẩm chất</w:t>
      </w:r>
      <w:r>
        <w:rPr>
          <w:rFonts w:ascii="Times New Roman" w:hAnsi="Times New Roman" w:eastAsia="Times New Roman" w:cs="Times New Roman"/>
          <w:b/>
          <w:sz w:val="28"/>
          <w:szCs w:val="28"/>
          <w:lang w:val="vi-VN"/>
        </w:rPr>
        <w:t xml:space="preserve">: </w:t>
      </w:r>
    </w:p>
    <w:p>
      <w:pPr>
        <w:spacing w:after="0" w:line="276"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Có tính tính cẩn thận khi làm bài</w:t>
      </w:r>
    </w:p>
    <w:p>
      <w:pPr>
        <w:spacing w:after="0" w:line="276"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II. ĐỒ DÙNG DẠY HỌC:</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GV:</w:t>
      </w:r>
      <w:r>
        <w:rPr>
          <w:rFonts w:ascii="Times New Roman" w:hAnsi="Times New Roman" w:eastAsia="Times New Roman" w:cs="Times New Roman"/>
          <w:sz w:val="28"/>
          <w:szCs w:val="28"/>
        </w:rPr>
        <w:t xml:space="preserve"> Máy tính, tivi chiếu nội dung bài.</w:t>
      </w:r>
    </w:p>
    <w:p>
      <w:pPr>
        <w:spacing w:after="0" w:line="276"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HS: VBT</w:t>
      </w:r>
    </w:p>
    <w:p>
      <w:pPr>
        <w:spacing w:after="0" w:line="276"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III. CÁC HOẠT ĐỘNG DẠY, HỌC CHỦ YẾU:</w:t>
      </w: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2"/>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9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THẦY</w:t>
            </w:r>
          </w:p>
        </w:tc>
        <w:tc>
          <w:tcPr>
            <w:tcW w:w="4678" w:type="dxa"/>
            <w:vAlign w:val="center"/>
          </w:tcPr>
          <w:p>
            <w:pPr>
              <w:spacing w:after="0" w:line="240" w:lineRule="auto"/>
              <w:jc w:val="center"/>
              <w:rPr>
                <w:rFonts w:ascii="Times New Roman" w:hAnsi="Times New Roman" w:eastAsia="Times New Roman" w:cs="Times New Roman"/>
                <w:b/>
                <w:bCs/>
                <w:sz w:val="28"/>
                <w:szCs w:val="28"/>
                <w:lang w:val="fr-FR"/>
              </w:rPr>
            </w:pPr>
            <w:r>
              <w:rPr>
                <w:rFonts w:ascii="Times New Roman" w:hAnsi="Times New Roman" w:eastAsia="Times New Roman" w:cs="Times New Roman"/>
                <w:b/>
                <w:bCs/>
                <w:sz w:val="28"/>
                <w:szCs w:val="28"/>
                <w:lang w:val="fr-FR"/>
              </w:rPr>
              <w:t>HOẠT ĐỘNG CỦA TRÒ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bCs/>
                <w:iCs/>
                <w:sz w:val="28"/>
                <w:szCs w:val="28"/>
              </w:rPr>
              <w:t>1. Khởi động:</w:t>
            </w:r>
            <w:r>
              <w:rPr>
                <w:rFonts w:ascii="Times New Roman" w:hAnsi="Times New Roman" w:eastAsia="Times New Roman" w:cs="Times New Roman"/>
                <w:b/>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cho HS hát.</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2. HDHS làm bài tập</w:t>
            </w:r>
          </w:p>
          <w:p>
            <w:pPr>
              <w:spacing w:after="0" w:line="240" w:lineRule="auto"/>
              <w:jc w:val="both"/>
              <w:rPr>
                <w:rFonts w:ascii="Times New Roman" w:hAnsi="Times New Roman" w:eastAsia="Times New Roman" w:cs="Times New Roman"/>
                <w:b/>
                <w:bCs/>
                <w:iCs/>
                <w:sz w:val="28"/>
                <w:szCs w:val="28"/>
              </w:rPr>
            </w:pPr>
            <w:r>
              <w:rPr>
                <w:rFonts w:ascii="Times New Roman" w:hAnsi="Times New Roman" w:eastAsia="Times New Roman" w:cs="Times New Roman"/>
                <w:b/>
                <w:sz w:val="28"/>
                <w:szCs w:val="28"/>
                <w:u w:val="single"/>
              </w:rPr>
              <w:t>Bài 1:</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Nối (theo mẫu)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 chức thành trò chơi: </w:t>
            </w:r>
            <w:r>
              <w:rPr>
                <w:rFonts w:ascii="Times New Roman" w:hAnsi="Times New Roman" w:eastAsia="Times New Roman" w:cs="Times New Roman"/>
                <w:i/>
                <w:sz w:val="28"/>
                <w:szCs w:val="28"/>
              </w:rPr>
              <w:t>Tiếp sức.</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Cách chơi: GV gắn bảng phụ, gọi 2 đội lên bảng nối tiếp nhau nối. Đội nào làm bài xong trước và chính xác sẽ dành chiến thắng.</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44"/>
                <w:szCs w:val="28"/>
              </w:rPr>
            </w:pPr>
          </w:p>
          <w:p>
            <w:pPr>
              <w:spacing w:after="0" w:line="240" w:lineRule="auto"/>
              <w:jc w:val="both"/>
              <w:rPr>
                <w:rFonts w:ascii="Times New Roman" w:hAnsi="Times New Roman" w:eastAsia="Times New Roman" w:cs="Times New Roman"/>
                <w:sz w:val="44"/>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GV gọi HS đọc bài làm của nhóm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chốt đáp án đúng và tuyên dương, khen thưởng đội thắng cuộc.</w:t>
            </w:r>
          </w:p>
          <w:p>
            <w:pPr>
              <w:pStyle w:val="4"/>
              <w:shd w:val="clear" w:color="auto" w:fill="FFFFFF"/>
              <w:spacing w:before="0" w:beforeAutospacing="0" w:after="0" w:afterAutospacing="0"/>
              <w:rPr>
                <w:b/>
                <w:color w:val="000000"/>
                <w:sz w:val="28"/>
                <w:szCs w:val="28"/>
              </w:rPr>
            </w:pPr>
            <w:r>
              <w:rPr>
                <w:b/>
                <w:sz w:val="28"/>
                <w:szCs w:val="28"/>
                <w:u w:val="single"/>
              </w:rPr>
              <w:t>Bài 2</w:t>
            </w:r>
            <w:r>
              <w:rPr>
                <w:b/>
                <w:color w:val="000000"/>
                <w:sz w:val="28"/>
                <w:szCs w:val="28"/>
              </w:rPr>
              <w:t xml:space="preserve"> </w:t>
            </w:r>
            <w:r>
              <w:rPr>
                <w:rStyle w:val="5"/>
                <w:b w:val="0"/>
                <w:color w:val="000000"/>
                <w:sz w:val="28"/>
                <w:szCs w:val="28"/>
              </w:rPr>
              <w:t>:</w:t>
            </w:r>
            <w:r>
              <w:rPr>
                <w:b/>
                <w:color w:val="000000"/>
                <w:sz w:val="28"/>
                <w:szCs w:val="28"/>
              </w:rPr>
              <w:t> Viết số thành tổng các trăm, chục, đơn vị (theo mẫu)</w:t>
            </w:r>
          </w:p>
          <w:p>
            <w:pPr>
              <w:pStyle w:val="4"/>
              <w:shd w:val="clear" w:color="auto" w:fill="FFFFFF"/>
              <w:spacing w:before="0" w:beforeAutospacing="0" w:after="0" w:afterAutospacing="0"/>
              <w:rPr>
                <w:b/>
                <w:color w:val="000000"/>
                <w:sz w:val="28"/>
                <w:szCs w:val="28"/>
              </w:rPr>
            </w:pPr>
            <w:r>
              <w:rPr>
                <w:b/>
                <w:color w:val="000000"/>
                <w:sz w:val="28"/>
                <w:szCs w:val="28"/>
              </w:rPr>
              <w:t>a, 392 = .........................................</w:t>
            </w:r>
          </w:p>
          <w:p>
            <w:pPr>
              <w:pStyle w:val="4"/>
              <w:shd w:val="clear" w:color="auto" w:fill="FFFFFF"/>
              <w:spacing w:before="0" w:beforeAutospacing="0" w:after="0" w:afterAutospacing="0"/>
              <w:rPr>
                <w:b/>
                <w:color w:val="000000"/>
                <w:sz w:val="28"/>
                <w:szCs w:val="28"/>
              </w:rPr>
            </w:pPr>
            <w:r>
              <w:rPr>
                <w:b/>
                <w:color w:val="000000"/>
                <w:sz w:val="28"/>
                <w:szCs w:val="28"/>
              </w:rPr>
              <w:t>b, 309 = .........................................</w:t>
            </w:r>
          </w:p>
          <w:p>
            <w:pPr>
              <w:pStyle w:val="4"/>
              <w:shd w:val="clear" w:color="auto" w:fill="FFFFFF"/>
              <w:spacing w:before="0" w:beforeAutospacing="0" w:after="0" w:afterAutospacing="0"/>
              <w:rPr>
                <w:b/>
                <w:color w:val="000000"/>
                <w:sz w:val="28"/>
                <w:szCs w:val="28"/>
              </w:rPr>
            </w:pPr>
            <w:r>
              <w:rPr>
                <w:b/>
                <w:color w:val="000000"/>
                <w:sz w:val="28"/>
                <w:szCs w:val="28"/>
              </w:rPr>
              <w:t>c, 230 =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làm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Số 239 gồm mấy trăm, mấy chục, mấy đơn vị?</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cho HS làm bài vào vở.</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bài làm của mình</w:t>
            </w:r>
          </w:p>
          <w:p>
            <w:pPr>
              <w:pStyle w:val="4"/>
              <w:shd w:val="clear" w:color="auto" w:fill="FFFFFF"/>
              <w:spacing w:before="0" w:beforeAutospacing="0" w:after="0" w:afterAutospacing="0"/>
              <w:rPr>
                <w:color w:val="000000"/>
                <w:sz w:val="28"/>
              </w:rPr>
            </w:pPr>
          </w:p>
          <w:p>
            <w:pPr>
              <w:pStyle w:val="4"/>
              <w:shd w:val="clear" w:color="auto" w:fill="FFFFFF"/>
              <w:spacing w:before="0" w:beforeAutospacing="0" w:after="0" w:afterAutospacing="0"/>
              <w:rPr>
                <w:color w:val="000000"/>
                <w:sz w:val="22"/>
              </w:rPr>
            </w:pPr>
          </w:p>
          <w:p>
            <w:pPr>
              <w:pStyle w:val="4"/>
              <w:shd w:val="clear" w:color="auto" w:fill="FFFFFF"/>
              <w:spacing w:before="0" w:beforeAutospacing="0" w:after="0" w:afterAutospacing="0"/>
              <w:rPr>
                <w:color w:val="000000"/>
                <w:sz w:val="34"/>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chốt đáp án đúng</w:t>
            </w:r>
          </w:p>
          <w:p>
            <w:pPr>
              <w:pStyle w:val="4"/>
              <w:shd w:val="clear" w:color="auto" w:fill="FFFFFF"/>
              <w:spacing w:before="0" w:beforeAutospacing="0" w:after="0" w:afterAutospacing="0"/>
              <w:rPr>
                <w:color w:val="000000"/>
                <w:sz w:val="28"/>
              </w:rPr>
            </w:pPr>
            <w:r>
              <w:rPr>
                <w:b/>
                <w:sz w:val="28"/>
                <w:szCs w:val="28"/>
                <w:u w:val="single"/>
              </w:rPr>
              <w:t>Bài 3</w:t>
            </w:r>
            <w:r>
              <w:rPr>
                <w:b/>
                <w:color w:val="000000"/>
                <w:sz w:val="28"/>
                <w:szCs w:val="28"/>
              </w:rPr>
              <w:t xml:space="preserve"> </w:t>
            </w:r>
            <w:r>
              <w:rPr>
                <w:rStyle w:val="5"/>
                <w:b w:val="0"/>
                <w:color w:val="000000"/>
                <w:sz w:val="28"/>
                <w:szCs w:val="28"/>
              </w:rPr>
              <w:t xml:space="preserve">: </w:t>
            </w:r>
            <w:r>
              <w:rPr>
                <w:b/>
                <w:color w:val="000000"/>
                <w:sz w:val="28"/>
              </w:rPr>
              <w:t>Viết số thích hợp vào chỗ chấm.</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gọi HS đọc yêu cầu</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GV hỏi: Bài yêu cầu gì?</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hướng dẫn HS làm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cho HS làm bài vào vở.</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gọi HS đọc bài làm của mình</w:t>
            </w:r>
          </w:p>
          <w:p>
            <w:pPr>
              <w:pStyle w:val="4"/>
              <w:shd w:val="clear" w:color="auto" w:fill="FFFFFF"/>
              <w:spacing w:before="0" w:beforeAutospacing="0" w:after="0" w:afterAutospacing="0"/>
              <w:rPr>
                <w:color w:val="000000"/>
                <w:sz w:val="28"/>
              </w:rPr>
            </w:pPr>
          </w:p>
          <w:p>
            <w:pPr>
              <w:pStyle w:val="4"/>
              <w:shd w:val="clear" w:color="auto" w:fill="FFFFFF"/>
              <w:spacing w:before="0" w:beforeAutospacing="0" w:after="0" w:afterAutospacing="0"/>
              <w:rPr>
                <w:color w:val="000000"/>
                <w:sz w:val="22"/>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sz w:val="44"/>
              </w:rPr>
            </w:pPr>
          </w:p>
          <w:p>
            <w:pPr>
              <w:pStyle w:val="4"/>
              <w:shd w:val="clear" w:color="auto" w:fill="FFFFFF"/>
              <w:spacing w:before="0" w:beforeAutospacing="0" w:after="0" w:afterAutospacing="0"/>
              <w:rPr>
                <w:color w:val="000000"/>
                <w:sz w:val="34"/>
              </w:rPr>
            </w:pPr>
          </w:p>
          <w:p>
            <w:pPr>
              <w:pStyle w:val="4"/>
              <w:shd w:val="clear" w:color="auto" w:fill="FFFFFF"/>
              <w:spacing w:before="0" w:beforeAutospacing="0" w:after="0" w:afterAutospacing="0"/>
              <w:rPr>
                <w:color w:val="000000"/>
              </w:rPr>
            </w:pP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bCs/>
                <w:iCs/>
                <w:sz w:val="28"/>
                <w:szCs w:val="28"/>
              </w:rPr>
              <w:t>- GV nhận xét, chốt đáp án đúng</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Củng cố, dặn dò:</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Gọi HS lên bảng viết số có ba chữ số. Đọc số, phân tích cấu tạo số .</w:t>
            </w:r>
          </w:p>
          <w:p>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sz w:val="28"/>
                <w:szCs w:val="28"/>
              </w:rPr>
              <w:t>- YC HS học bài và chuẩn bị bài sau</w:t>
            </w:r>
          </w:p>
          <w:p>
            <w:pPr>
              <w:spacing w:after="0" w:line="240" w:lineRule="auto"/>
              <w:jc w:val="center"/>
              <w:rPr>
                <w:rFonts w:ascii="Times New Roman" w:hAnsi="Times New Roman" w:eastAsia="Times New Roman" w:cs="Times New Roman"/>
                <w:b/>
                <w:sz w:val="28"/>
                <w:szCs w:val="28"/>
              </w:rPr>
            </w:pPr>
          </w:p>
        </w:tc>
        <w:tc>
          <w:tcPr>
            <w:tcW w:w="4678" w:type="dxa"/>
          </w:tcPr>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hát tập thể</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cách chơi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bắt đầu chơi.</w:t>
            </w:r>
          </w:p>
          <w:p>
            <w:pPr>
              <w:spacing w:after="0" w:line="240" w:lineRule="auto"/>
              <w:jc w:val="both"/>
              <w:rPr>
                <w:rFonts w:ascii="Times New Roman" w:hAnsi="Times New Roman" w:eastAsia="Times New Roman" w:cs="Times New Roman"/>
                <w:sz w:val="28"/>
                <w:szCs w:val="28"/>
              </w:rPr>
            </w:pPr>
            <w:r>
              <w:rPr>
                <w:rFonts w:ascii="Times New Roman" w:hAnsi="Times New Roman" w:cs="Times New Roman"/>
                <w:lang w:val="en-GB" w:eastAsia="en-GB"/>
              </w:rPr>
              <w:drawing>
                <wp:inline distT="0" distB="0" distL="0" distR="0">
                  <wp:extent cx="2921000" cy="1444625"/>
                  <wp:effectExtent l="0" t="0" r="5080" b="3175"/>
                  <wp:docPr id="5" name="Picture 5" descr="[KNTT] Giải VBT Toán 2 bài 52: Viết số thành tổng các trăm, chục, đơn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NTT] Giải VBT Toán 2 bài 52: Viết số thành tổng các trăm, chục, đơn v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64481" cy="1466648"/>
                          </a:xfrm>
                          <a:prstGeom prst="rect">
                            <a:avLst/>
                          </a:prstGeom>
                          <a:noFill/>
                          <a:ln>
                            <a:noFill/>
                          </a:ln>
                        </pic:spPr>
                      </pic:pic>
                    </a:graphicData>
                  </a:graphic>
                </wp:inline>
              </w:drawing>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bài làm của nhóm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nhận xét </w:t>
            </w: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28"/>
                <w:szCs w:val="28"/>
              </w:rPr>
            </w:pPr>
          </w:p>
          <w:p>
            <w:pPr>
              <w:spacing w:after="0" w:line="240" w:lineRule="auto"/>
              <w:jc w:val="both"/>
              <w:rPr>
                <w:rFonts w:ascii="Times New Roman" w:hAnsi="Times New Roman" w:eastAsia="Times New Roman" w:cs="Times New Roman"/>
                <w:sz w:val="12"/>
                <w:szCs w:val="28"/>
              </w:rPr>
            </w:pPr>
          </w:p>
          <w:p>
            <w:pPr>
              <w:spacing w:after="0" w:line="240" w:lineRule="auto"/>
              <w:jc w:val="both"/>
              <w:rPr>
                <w:rFonts w:ascii="Times New Roman" w:hAnsi="Times New Roman" w:eastAsia="Times New Roman" w:cs="Times New Roman"/>
                <w:sz w:val="14"/>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GV hướng dẫn bài.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+ 239 gồm 2 trăm, 3 chục 9 đơn vị.</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239 = 200 + 30 + 9</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Cs/>
                <w:iCs/>
                <w:sz w:val="28"/>
                <w:szCs w:val="28"/>
              </w:rPr>
              <w:t>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bài làm. </w:t>
            </w:r>
          </w:p>
          <w:p>
            <w:pPr>
              <w:pStyle w:val="4"/>
              <w:shd w:val="clear" w:color="auto" w:fill="FFFFFF"/>
              <w:spacing w:before="0" w:beforeAutospacing="0" w:after="0" w:afterAutospacing="0"/>
              <w:rPr>
                <w:color w:val="000000"/>
                <w:sz w:val="28"/>
              </w:rPr>
            </w:pPr>
            <w:r>
              <w:rPr>
                <w:color w:val="000000"/>
                <w:sz w:val="28"/>
              </w:rPr>
              <w:t>a) 392 = 300 + 90 + 2</w:t>
            </w:r>
          </w:p>
          <w:p>
            <w:pPr>
              <w:pStyle w:val="4"/>
              <w:shd w:val="clear" w:color="auto" w:fill="FFFFFF"/>
              <w:spacing w:before="0" w:beforeAutospacing="0" w:after="0" w:afterAutospacing="0"/>
              <w:rPr>
                <w:color w:val="000000"/>
                <w:sz w:val="28"/>
              </w:rPr>
            </w:pPr>
            <w:r>
              <w:rPr>
                <w:color w:val="000000"/>
                <w:sz w:val="28"/>
              </w:rPr>
              <w:t>b) 309 = 300 + 9</w:t>
            </w:r>
          </w:p>
          <w:p>
            <w:pPr>
              <w:pStyle w:val="4"/>
              <w:shd w:val="clear" w:color="auto" w:fill="FFFFFF"/>
              <w:spacing w:before="0" w:beforeAutospacing="0" w:after="0" w:afterAutospacing="0"/>
              <w:rPr>
                <w:color w:val="000000"/>
                <w:sz w:val="28"/>
              </w:rPr>
            </w:pPr>
            <w:r>
              <w:rPr>
                <w:color w:val="000000"/>
                <w:sz w:val="28"/>
              </w:rPr>
              <w:t>c) 230 = 200 + 30</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p>
            <w:pPr>
              <w:spacing w:after="0" w:line="240" w:lineRule="auto"/>
              <w:jc w:val="both"/>
              <w:rPr>
                <w:rFonts w:ascii="Times New Roman" w:hAnsi="Times New Roman" w:eastAsia="Times New Roman" w:cs="Times New Roman"/>
                <w:sz w:val="24"/>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đọc yêu cầu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- 1-2 HS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 GV hướng dẫn bài.</w:t>
            </w:r>
          </w:p>
          <w:p>
            <w:pPr>
              <w:spacing w:after="0" w:line="240" w:lineRule="auto"/>
              <w:jc w:val="both"/>
              <w:rPr>
                <w:rFonts w:ascii="Times New Roman" w:hAnsi="Times New Roman" w:eastAsia="Times New Roman" w:cs="Times New Roman"/>
                <w:bCs/>
                <w:i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Cs/>
                <w:iCs/>
                <w:sz w:val="28"/>
                <w:szCs w:val="28"/>
              </w:rPr>
              <w:t>HS làm bài vào vở.</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HS đọc bài làm. </w:t>
            </w:r>
          </w:p>
          <w:p>
            <w:pPr>
              <w:pStyle w:val="4"/>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Thỏ và rùa cùng nhau thu hoạch cà rốt. Hai bạn dùng những chiếc bao và giỏ để đựng cà rốt. Mỗi bao đựng 100 củ cà rốt. Mỗi giỏ đựng 10 củ cà rốt. Những củ cà rốt còn lại thỏ và rùa sẽ ăn luôn tại chỗ.</w:t>
            </w:r>
          </w:p>
          <w:p>
            <w:pPr>
              <w:pStyle w:val="4"/>
              <w:shd w:val="clear" w:color="auto" w:fill="FFFFFF"/>
              <w:spacing w:before="0" w:beforeAutospacing="0" w:after="0" w:afterAutospacing="0"/>
              <w:rPr>
                <w:color w:val="000000"/>
                <w:sz w:val="28"/>
                <w:szCs w:val="28"/>
              </w:rPr>
            </w:pPr>
            <w:r>
              <w:rPr>
                <w:color w:val="000000"/>
                <w:sz w:val="28"/>
                <w:szCs w:val="28"/>
              </w:rPr>
              <w:t xml:space="preserve">a, Hôm qua, để đựng số cà rốt thu hoạch được, thỏ và rùa đã dùng 1 bao và 4 giỏ, sau đó 2 bạn đã ăn 2 củ cà rốt tại chỗ. Như vậy hôm qua thỏ và rùa đã thu hoạch được </w:t>
            </w:r>
            <w:r>
              <w:rPr>
                <w:b/>
                <w:color w:val="000000"/>
                <w:sz w:val="28"/>
                <w:szCs w:val="28"/>
              </w:rPr>
              <w:t>142</w:t>
            </w:r>
            <w:r>
              <w:rPr>
                <w:color w:val="000000"/>
                <w:sz w:val="28"/>
                <w:szCs w:val="28"/>
              </w:rPr>
              <w:t xml:space="preserve"> củ cà rốt.</w:t>
            </w:r>
          </w:p>
          <w:p>
            <w:pPr>
              <w:pStyle w:val="4"/>
              <w:shd w:val="clear" w:color="auto" w:fill="FFFFFF"/>
              <w:spacing w:before="0" w:beforeAutospacing="0" w:after="0" w:afterAutospacing="0"/>
              <w:rPr>
                <w:color w:val="000000"/>
                <w:sz w:val="28"/>
                <w:szCs w:val="28"/>
              </w:rPr>
            </w:pPr>
            <w:r>
              <w:rPr>
                <w:color w:val="000000"/>
                <w:sz w:val="28"/>
                <w:szCs w:val="28"/>
              </w:rPr>
              <w:t xml:space="preserve">b, Hôm nay, hai bạn thu hoạch được 252 củ cà rốt. Vậy để đựng cà rốt, thỏ và rùa cần </w:t>
            </w:r>
            <w:r>
              <w:rPr>
                <w:b/>
                <w:color w:val="000000"/>
                <w:sz w:val="28"/>
                <w:szCs w:val="28"/>
              </w:rPr>
              <w:t>2</w:t>
            </w:r>
            <w:r>
              <w:rPr>
                <w:color w:val="000000"/>
                <w:sz w:val="28"/>
                <w:szCs w:val="28"/>
              </w:rPr>
              <w:t xml:space="preserve"> bao và</w:t>
            </w:r>
            <w:r>
              <w:rPr>
                <w:b/>
                <w:color w:val="000000"/>
                <w:sz w:val="28"/>
                <w:szCs w:val="28"/>
              </w:rPr>
              <w:t xml:space="preserve"> 5</w:t>
            </w:r>
            <w:r>
              <w:rPr>
                <w:color w:val="000000"/>
                <w:sz w:val="28"/>
                <w:szCs w:val="28"/>
              </w:rPr>
              <w:t xml:space="preserve"> giỏ. Hai bạn sẽ ăn</w:t>
            </w:r>
            <w:r>
              <w:rPr>
                <w:b/>
                <w:color w:val="000000"/>
                <w:sz w:val="28"/>
                <w:szCs w:val="28"/>
              </w:rPr>
              <w:t xml:space="preserve"> 2</w:t>
            </w:r>
            <w:r>
              <w:rPr>
                <w:color w:val="000000"/>
                <w:sz w:val="28"/>
                <w:szCs w:val="28"/>
              </w:rPr>
              <w:t xml:space="preserve"> củ cà rốt tại chỗ.</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nhận xét.</w:t>
            </w:r>
          </w:p>
          <w:p>
            <w:pPr>
              <w:spacing w:after="0" w:line="240" w:lineRule="auto"/>
              <w:jc w:val="both"/>
              <w:rPr>
                <w:rFonts w:ascii="Times New Roman" w:hAnsi="Times New Roman" w:eastAsia="Times New Roman" w:cs="Times New Roman"/>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thực hiện.</w:t>
            </w:r>
          </w:p>
          <w:p>
            <w:pPr>
              <w:spacing w:after="0" w:line="240" w:lineRule="auto"/>
              <w:jc w:val="both"/>
              <w:rPr>
                <w:rFonts w:ascii="Times New Roman" w:hAnsi="Times New Roman" w:eastAsia="Times New Roman" w:cs="Times New Roman"/>
                <w:sz w:val="30"/>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HS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b/>
          <w:bCs/>
          <w:sz w:val="26"/>
          <w:szCs w:val="26"/>
          <w:lang w:val="vi-VN"/>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C48BF"/>
    <w:multiLevelType w:val="singleLevel"/>
    <w:tmpl w:val="C07C48BF"/>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77607"/>
    <w:rsid w:val="1AA0603E"/>
    <w:rsid w:val="1EE577F8"/>
    <w:rsid w:val="2E852255"/>
    <w:rsid w:val="36277607"/>
    <w:rsid w:val="54927360"/>
    <w:rsid w:val="579E7D53"/>
    <w:rsid w:val="59EB5E52"/>
    <w:rsid w:val="666C60C3"/>
    <w:rsid w:val="695F5AB8"/>
    <w:rsid w:val="69EA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2024-03-03T09:00:00Z</dcterms:created>
  <dc:creator>HIEU THAO</dc:creator>
  <cp:lastModifiedBy>HIEU THAO</cp:lastModifiedBy>
  <dcterms:modified xsi:type="dcterms:W3CDTF">2024-03-03T09:20:05Z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2E604D0EB8C84BFF9354242E2BC19891_11</vt:lpwstr>
  </property>
</Properties>
</file>