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90" w:rsidRPr="00204990" w:rsidRDefault="00204990" w:rsidP="00204990">
      <w:pPr>
        <w:jc w:val="both"/>
        <w:rPr>
          <w:sz w:val="28"/>
          <w:szCs w:val="28"/>
        </w:rPr>
      </w:pPr>
      <w:proofErr w:type="spellStart"/>
      <w:r w:rsidRPr="00204990">
        <w:rPr>
          <w:sz w:val="28"/>
          <w:szCs w:val="28"/>
        </w:rPr>
        <w:t>N</w:t>
      </w:r>
      <w:bookmarkStart w:id="0" w:name="_GoBack"/>
      <w:bookmarkEnd w:id="0"/>
      <w:r w:rsidRPr="00204990">
        <w:rPr>
          <w:sz w:val="28"/>
          <w:szCs w:val="28"/>
        </w:rPr>
        <w:t>gày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giảng</w:t>
      </w:r>
      <w:proofErr w:type="spellEnd"/>
      <w:r w:rsidRPr="00204990">
        <w:rPr>
          <w:sz w:val="28"/>
          <w:szCs w:val="28"/>
        </w:rPr>
        <w:t>: 26/2 - 1/3/2024.</w:t>
      </w:r>
    </w:p>
    <w:p w:rsidR="00204990" w:rsidRPr="00204990" w:rsidRDefault="00204990" w:rsidP="00204990">
      <w:pPr>
        <w:jc w:val="both"/>
        <w:rPr>
          <w:sz w:val="28"/>
          <w:szCs w:val="28"/>
        </w:rPr>
      </w:pPr>
      <w:r w:rsidRPr="00204990">
        <w:rPr>
          <w:sz w:val="28"/>
          <w:szCs w:val="28"/>
        </w:rPr>
        <w:t xml:space="preserve">HĐGD </w:t>
      </w:r>
      <w:proofErr w:type="spellStart"/>
      <w:r w:rsidRPr="00204990">
        <w:rPr>
          <w:sz w:val="28"/>
          <w:szCs w:val="28"/>
        </w:rPr>
        <w:t>Âm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nhạc</w:t>
      </w:r>
      <w:proofErr w:type="spellEnd"/>
      <w:r w:rsidRPr="00204990">
        <w:rPr>
          <w:sz w:val="28"/>
          <w:szCs w:val="28"/>
        </w:rPr>
        <w:t xml:space="preserve"> – </w:t>
      </w:r>
      <w:proofErr w:type="spellStart"/>
      <w:r w:rsidRPr="00204990">
        <w:rPr>
          <w:sz w:val="28"/>
          <w:szCs w:val="28"/>
        </w:rPr>
        <w:t>Lớp</w:t>
      </w:r>
      <w:proofErr w:type="spellEnd"/>
      <w:r w:rsidRPr="00204990">
        <w:rPr>
          <w:sz w:val="28"/>
          <w:szCs w:val="28"/>
        </w:rPr>
        <w:t xml:space="preserve"> 1 </w:t>
      </w:r>
    </w:p>
    <w:p w:rsidR="00204990" w:rsidRPr="00204990" w:rsidRDefault="00204990" w:rsidP="00204990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204990">
        <w:rPr>
          <w:b/>
          <w:sz w:val="28"/>
          <w:szCs w:val="28"/>
          <w:u w:val="single"/>
        </w:rPr>
        <w:t>Tuần</w:t>
      </w:r>
      <w:proofErr w:type="spellEnd"/>
      <w:r w:rsidRPr="00204990">
        <w:rPr>
          <w:b/>
          <w:sz w:val="28"/>
          <w:szCs w:val="28"/>
          <w:u w:val="single"/>
        </w:rPr>
        <w:t xml:space="preserve"> 24</w:t>
      </w:r>
      <w:r w:rsidRPr="00204990">
        <w:rPr>
          <w:b/>
          <w:sz w:val="28"/>
          <w:szCs w:val="28"/>
        </w:rPr>
        <w:t xml:space="preserve">: Chủ </w:t>
      </w:r>
      <w:proofErr w:type="spellStart"/>
      <w:r w:rsidRPr="00204990">
        <w:rPr>
          <w:b/>
          <w:sz w:val="28"/>
          <w:szCs w:val="28"/>
        </w:rPr>
        <w:t>đê</w:t>
      </w:r>
      <w:proofErr w:type="spellEnd"/>
      <w:r w:rsidRPr="00204990">
        <w:rPr>
          <w:b/>
          <w:sz w:val="28"/>
          <w:szCs w:val="28"/>
        </w:rPr>
        <w:t>̀ 6: VỀ MIỀN DÂN CA</w:t>
      </w:r>
    </w:p>
    <w:p w:rsidR="00204990" w:rsidRPr="00204990" w:rsidRDefault="00204990" w:rsidP="00204990">
      <w:pPr>
        <w:jc w:val="both"/>
        <w:rPr>
          <w:b/>
          <w:sz w:val="28"/>
          <w:szCs w:val="28"/>
        </w:rPr>
      </w:pPr>
      <w:proofErr w:type="spellStart"/>
      <w:r w:rsidRPr="00204990">
        <w:rPr>
          <w:b/>
          <w:sz w:val="28"/>
          <w:szCs w:val="28"/>
          <w:u w:val="single"/>
        </w:rPr>
        <w:t>Tiết</w:t>
      </w:r>
      <w:proofErr w:type="spellEnd"/>
      <w:r w:rsidRPr="00204990">
        <w:rPr>
          <w:b/>
          <w:sz w:val="28"/>
          <w:szCs w:val="28"/>
          <w:u w:val="single"/>
        </w:rPr>
        <w:t xml:space="preserve"> </w:t>
      </w:r>
      <w:proofErr w:type="gramStart"/>
      <w:r w:rsidRPr="00204990">
        <w:rPr>
          <w:b/>
          <w:sz w:val="28"/>
          <w:szCs w:val="28"/>
          <w:u w:val="single"/>
        </w:rPr>
        <w:t>3</w:t>
      </w:r>
      <w:r w:rsidRPr="00204990">
        <w:rPr>
          <w:b/>
          <w:sz w:val="28"/>
          <w:szCs w:val="28"/>
        </w:rPr>
        <w:t xml:space="preserve"> :</w:t>
      </w:r>
      <w:proofErr w:type="gramEnd"/>
      <w:r w:rsidRPr="00204990">
        <w:rPr>
          <w:b/>
          <w:sz w:val="28"/>
          <w:szCs w:val="28"/>
        </w:rPr>
        <w:t xml:space="preserve">  </w:t>
      </w:r>
      <w:proofErr w:type="spellStart"/>
      <w:r w:rsidRPr="00204990">
        <w:rPr>
          <w:b/>
          <w:sz w:val="28"/>
          <w:szCs w:val="28"/>
        </w:rPr>
        <w:t>Thường</w:t>
      </w:r>
      <w:proofErr w:type="spellEnd"/>
      <w:r w:rsidRPr="00204990">
        <w:rPr>
          <w:b/>
          <w:sz w:val="28"/>
          <w:szCs w:val="28"/>
        </w:rPr>
        <w:t xml:space="preserve"> </w:t>
      </w:r>
      <w:proofErr w:type="spellStart"/>
      <w:r w:rsidRPr="00204990">
        <w:rPr>
          <w:b/>
          <w:sz w:val="28"/>
          <w:szCs w:val="28"/>
        </w:rPr>
        <w:t>thức</w:t>
      </w:r>
      <w:proofErr w:type="spellEnd"/>
      <w:r w:rsidRPr="00204990">
        <w:rPr>
          <w:b/>
          <w:sz w:val="28"/>
          <w:szCs w:val="28"/>
        </w:rPr>
        <w:t xml:space="preserve"> </w:t>
      </w:r>
      <w:proofErr w:type="spellStart"/>
      <w:r w:rsidRPr="00204990">
        <w:rPr>
          <w:b/>
          <w:sz w:val="28"/>
          <w:szCs w:val="28"/>
        </w:rPr>
        <w:t>âm</w:t>
      </w:r>
      <w:proofErr w:type="spellEnd"/>
      <w:r w:rsidRPr="00204990">
        <w:rPr>
          <w:b/>
          <w:sz w:val="28"/>
          <w:szCs w:val="28"/>
        </w:rPr>
        <w:t xml:space="preserve"> </w:t>
      </w:r>
      <w:proofErr w:type="spellStart"/>
      <w:r w:rsidRPr="00204990">
        <w:rPr>
          <w:b/>
          <w:sz w:val="28"/>
          <w:szCs w:val="28"/>
        </w:rPr>
        <w:t>nhạc</w:t>
      </w:r>
      <w:proofErr w:type="spellEnd"/>
      <w:r w:rsidRPr="00204990">
        <w:rPr>
          <w:b/>
          <w:sz w:val="28"/>
          <w:szCs w:val="28"/>
        </w:rPr>
        <w:t>: CÂU CHUYỆN VỀ THANH PHÁCH</w:t>
      </w:r>
    </w:p>
    <w:p w:rsidR="00204990" w:rsidRPr="00204990" w:rsidRDefault="00204990" w:rsidP="00204990">
      <w:pPr>
        <w:jc w:val="both"/>
        <w:rPr>
          <w:b/>
          <w:sz w:val="28"/>
          <w:szCs w:val="28"/>
        </w:rPr>
      </w:pPr>
      <w:r w:rsidRPr="00204990">
        <w:rPr>
          <w:b/>
          <w:sz w:val="28"/>
          <w:szCs w:val="28"/>
        </w:rPr>
        <w:tab/>
        <w:t xml:space="preserve">    VDST: DÀI- NGẮN</w:t>
      </w:r>
    </w:p>
    <w:p w:rsidR="00204990" w:rsidRPr="00204990" w:rsidRDefault="00204990" w:rsidP="00204990">
      <w:pPr>
        <w:spacing w:line="276" w:lineRule="auto"/>
        <w:jc w:val="both"/>
        <w:rPr>
          <w:sz w:val="28"/>
          <w:szCs w:val="28"/>
        </w:rPr>
      </w:pPr>
      <w:r w:rsidRPr="00204990">
        <w:rPr>
          <w:b/>
          <w:sz w:val="28"/>
          <w:szCs w:val="28"/>
        </w:rPr>
        <w:t>I. YÊU CẦU CẦN ĐẠT</w:t>
      </w:r>
      <w:r w:rsidRPr="00204990">
        <w:rPr>
          <w:b/>
          <w:color w:val="000099"/>
          <w:sz w:val="28"/>
          <w:szCs w:val="28"/>
        </w:rPr>
        <w:t>:</w:t>
      </w:r>
    </w:p>
    <w:p w:rsidR="00204990" w:rsidRPr="00204990" w:rsidRDefault="00204990" w:rsidP="00204990">
      <w:pPr>
        <w:rPr>
          <w:rFonts w:eastAsia="Calibri"/>
          <w:sz w:val="28"/>
          <w:szCs w:val="28"/>
        </w:rPr>
      </w:pPr>
      <w:proofErr w:type="spellStart"/>
      <w:r w:rsidRPr="00204990">
        <w:rPr>
          <w:b/>
          <w:sz w:val="28"/>
          <w:szCs w:val="28"/>
        </w:rPr>
        <w:t>Kiến</w:t>
      </w:r>
      <w:proofErr w:type="spellEnd"/>
      <w:r w:rsidRPr="00204990">
        <w:rPr>
          <w:b/>
          <w:sz w:val="28"/>
          <w:szCs w:val="28"/>
        </w:rPr>
        <w:t xml:space="preserve"> </w:t>
      </w:r>
      <w:proofErr w:type="spellStart"/>
      <w:r w:rsidRPr="00204990">
        <w:rPr>
          <w:b/>
          <w:sz w:val="28"/>
          <w:szCs w:val="28"/>
        </w:rPr>
        <w:t>thức</w:t>
      </w:r>
      <w:proofErr w:type="spellEnd"/>
      <w:r w:rsidRPr="00204990">
        <w:rPr>
          <w:sz w:val="28"/>
          <w:szCs w:val="28"/>
        </w:rPr>
        <w:t xml:space="preserve">: </w:t>
      </w:r>
      <w:r w:rsidRPr="00204990">
        <w:rPr>
          <w:rFonts w:eastAsia="Calibri"/>
          <w:sz w:val="28"/>
          <w:szCs w:val="28"/>
          <w:lang w:val="vi-VN"/>
        </w:rPr>
        <w:t>- Nghe và biết được câu chuyện về thanh phách</w:t>
      </w:r>
      <w:r w:rsidRPr="00204990">
        <w:rPr>
          <w:rFonts w:eastAsia="Calibri"/>
          <w:sz w:val="28"/>
          <w:szCs w:val="28"/>
        </w:rPr>
        <w:t>.</w:t>
      </w:r>
    </w:p>
    <w:p w:rsidR="00204990" w:rsidRPr="00204990" w:rsidRDefault="00204990" w:rsidP="00204990">
      <w:pPr>
        <w:rPr>
          <w:rFonts w:eastAsia="Calibri"/>
          <w:sz w:val="28"/>
          <w:szCs w:val="28"/>
        </w:rPr>
      </w:pPr>
      <w:r w:rsidRPr="00204990">
        <w:rPr>
          <w:rFonts w:eastAsia="Calibri"/>
          <w:sz w:val="28"/>
          <w:szCs w:val="28"/>
        </w:rPr>
        <w:t xml:space="preserve">        </w:t>
      </w:r>
      <w:r w:rsidRPr="00204990">
        <w:rPr>
          <w:rFonts w:eastAsia="Calibri"/>
          <w:sz w:val="28"/>
          <w:szCs w:val="28"/>
          <w:lang w:val="vi-VN"/>
        </w:rPr>
        <w:t>- Nghe</w:t>
      </w:r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và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r w:rsidRPr="00204990">
        <w:rPr>
          <w:rFonts w:eastAsia="Calibri"/>
          <w:sz w:val="28"/>
          <w:szCs w:val="28"/>
          <w:lang w:val="vi-VN"/>
        </w:rPr>
        <w:t xml:space="preserve">cảm nhận được yếu tố dài – ngắn </w:t>
      </w:r>
      <w:proofErr w:type="spellStart"/>
      <w:r w:rsidRPr="00204990">
        <w:rPr>
          <w:rFonts w:eastAsia="Calibri"/>
          <w:sz w:val="28"/>
          <w:szCs w:val="28"/>
        </w:rPr>
        <w:t>của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âm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thanh</w:t>
      </w:r>
      <w:proofErr w:type="spellEnd"/>
      <w:r w:rsidRPr="00204990">
        <w:rPr>
          <w:rFonts w:eastAsia="Calibri"/>
          <w:sz w:val="28"/>
          <w:szCs w:val="28"/>
          <w:lang w:val="vi-VN"/>
        </w:rPr>
        <w:t>.</w:t>
      </w:r>
    </w:p>
    <w:p w:rsidR="00204990" w:rsidRPr="00204990" w:rsidRDefault="00204990" w:rsidP="00204990">
      <w:pPr>
        <w:jc w:val="both"/>
        <w:rPr>
          <w:rFonts w:eastAsia="Calibri"/>
          <w:sz w:val="28"/>
          <w:szCs w:val="28"/>
          <w:lang w:val="vi-VN"/>
        </w:rPr>
      </w:pPr>
      <w:proofErr w:type="spellStart"/>
      <w:r w:rsidRPr="00204990">
        <w:rPr>
          <w:rFonts w:eastAsia="Calibri"/>
          <w:b/>
          <w:sz w:val="28"/>
          <w:szCs w:val="28"/>
        </w:rPr>
        <w:t>Phẩm</w:t>
      </w:r>
      <w:proofErr w:type="spellEnd"/>
      <w:r w:rsidRPr="00204990">
        <w:rPr>
          <w:rFonts w:eastAsia="Calibri"/>
          <w:b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b/>
          <w:sz w:val="28"/>
          <w:szCs w:val="28"/>
        </w:rPr>
        <w:t>chất</w:t>
      </w:r>
      <w:proofErr w:type="spellEnd"/>
      <w:r w:rsidRPr="00204990">
        <w:rPr>
          <w:rFonts w:eastAsia="Calibri"/>
          <w:sz w:val="28"/>
          <w:szCs w:val="28"/>
        </w:rPr>
        <w:t xml:space="preserve">: </w:t>
      </w:r>
      <w:r w:rsidRPr="00204990">
        <w:rPr>
          <w:rFonts w:eastAsia="Calibri"/>
          <w:sz w:val="28"/>
          <w:szCs w:val="28"/>
          <w:lang w:val="vi-VN"/>
        </w:rPr>
        <w:t xml:space="preserve">Giáo dục </w:t>
      </w:r>
      <w:r w:rsidRPr="00204990">
        <w:rPr>
          <w:rFonts w:eastAsia="Calibri"/>
          <w:sz w:val="28"/>
          <w:szCs w:val="28"/>
        </w:rPr>
        <w:t>HS</w:t>
      </w:r>
      <w:r w:rsidRPr="00204990">
        <w:rPr>
          <w:rFonts w:eastAsia="Calibri"/>
          <w:sz w:val="28"/>
          <w:szCs w:val="28"/>
          <w:lang w:val="vi-VN"/>
        </w:rPr>
        <w:t xml:space="preserve"> biết yêu qu</w:t>
      </w:r>
      <w:r w:rsidRPr="00204990">
        <w:rPr>
          <w:rFonts w:eastAsia="Calibri"/>
          <w:sz w:val="28"/>
          <w:szCs w:val="28"/>
        </w:rPr>
        <w:t xml:space="preserve">ý </w:t>
      </w:r>
      <w:proofErr w:type="spellStart"/>
      <w:r w:rsidRPr="00204990">
        <w:rPr>
          <w:rFonts w:eastAsia="Calibri"/>
          <w:sz w:val="28"/>
          <w:szCs w:val="28"/>
        </w:rPr>
        <w:t>và</w:t>
      </w:r>
      <w:proofErr w:type="spellEnd"/>
      <w:r w:rsidRPr="00204990">
        <w:rPr>
          <w:rFonts w:eastAsia="Calibri"/>
          <w:sz w:val="28"/>
          <w:szCs w:val="28"/>
          <w:lang w:val="vi-VN"/>
        </w:rPr>
        <w:t xml:space="preserve"> kính trọng các nghệ nhân, biết</w:t>
      </w:r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giữ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gìn</w:t>
      </w:r>
      <w:proofErr w:type="spellEnd"/>
      <w:r w:rsidRPr="00204990">
        <w:rPr>
          <w:rFonts w:eastAsia="Calibri"/>
          <w:sz w:val="28"/>
          <w:szCs w:val="28"/>
          <w:lang w:val="vi-VN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và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phát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huy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r w:rsidRPr="00204990">
        <w:rPr>
          <w:rFonts w:eastAsia="Calibri"/>
          <w:sz w:val="28"/>
          <w:szCs w:val="28"/>
          <w:lang w:val="vi-VN"/>
        </w:rPr>
        <w:t xml:space="preserve">các </w:t>
      </w:r>
      <w:proofErr w:type="spellStart"/>
      <w:r w:rsidRPr="00204990">
        <w:rPr>
          <w:rFonts w:eastAsia="Calibri"/>
          <w:sz w:val="28"/>
          <w:szCs w:val="28"/>
        </w:rPr>
        <w:t>loại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r w:rsidRPr="00204990">
        <w:rPr>
          <w:rFonts w:eastAsia="Calibri"/>
          <w:sz w:val="28"/>
          <w:szCs w:val="28"/>
          <w:lang w:val="vi-VN"/>
        </w:rPr>
        <w:t xml:space="preserve">nhạc cụ dân tộc. Nuôi dưỡng tình yêu đối với </w:t>
      </w:r>
      <w:proofErr w:type="spellStart"/>
      <w:r w:rsidRPr="00204990">
        <w:rPr>
          <w:rFonts w:eastAsia="Calibri"/>
          <w:sz w:val="28"/>
          <w:szCs w:val="28"/>
        </w:rPr>
        <w:t>nhạc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cụ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r w:rsidRPr="00204990">
        <w:rPr>
          <w:rFonts w:eastAsia="Calibri"/>
          <w:sz w:val="28"/>
          <w:szCs w:val="28"/>
          <w:lang w:val="vi-VN"/>
        </w:rPr>
        <w:t>âm nhạc</w:t>
      </w:r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dân</w:t>
      </w:r>
      <w:proofErr w:type="spellEnd"/>
      <w:r w:rsidRPr="00204990">
        <w:rPr>
          <w:rFonts w:eastAsia="Calibri"/>
          <w:sz w:val="28"/>
          <w:szCs w:val="28"/>
        </w:rPr>
        <w:t xml:space="preserve"> </w:t>
      </w:r>
      <w:proofErr w:type="spellStart"/>
      <w:r w:rsidRPr="00204990">
        <w:rPr>
          <w:rFonts w:eastAsia="Calibri"/>
          <w:sz w:val="28"/>
          <w:szCs w:val="28"/>
        </w:rPr>
        <w:t>tộc</w:t>
      </w:r>
      <w:proofErr w:type="spellEnd"/>
      <w:r w:rsidRPr="00204990">
        <w:rPr>
          <w:rFonts w:eastAsia="Calibri"/>
          <w:sz w:val="28"/>
          <w:szCs w:val="28"/>
        </w:rPr>
        <w:t>.</w:t>
      </w:r>
    </w:p>
    <w:p w:rsidR="00204990" w:rsidRPr="00204990" w:rsidRDefault="00204990" w:rsidP="00204990">
      <w:pPr>
        <w:rPr>
          <w:sz w:val="28"/>
          <w:szCs w:val="28"/>
        </w:rPr>
      </w:pPr>
      <w:proofErr w:type="spellStart"/>
      <w:r w:rsidRPr="00204990">
        <w:rPr>
          <w:b/>
          <w:sz w:val="28"/>
          <w:szCs w:val="28"/>
        </w:rPr>
        <w:t>Năng</w:t>
      </w:r>
      <w:proofErr w:type="spellEnd"/>
      <w:r w:rsidRPr="00204990">
        <w:rPr>
          <w:b/>
          <w:sz w:val="28"/>
          <w:szCs w:val="28"/>
        </w:rPr>
        <w:t xml:space="preserve"> </w:t>
      </w:r>
      <w:proofErr w:type="spellStart"/>
      <w:r w:rsidRPr="00204990">
        <w:rPr>
          <w:b/>
          <w:sz w:val="28"/>
          <w:szCs w:val="28"/>
        </w:rPr>
        <w:t>lực</w:t>
      </w:r>
      <w:proofErr w:type="spellEnd"/>
      <w:r w:rsidRPr="00204990">
        <w:rPr>
          <w:b/>
          <w:sz w:val="28"/>
          <w:szCs w:val="28"/>
        </w:rPr>
        <w:t xml:space="preserve"> </w:t>
      </w:r>
      <w:proofErr w:type="spellStart"/>
      <w:proofErr w:type="gramStart"/>
      <w:r w:rsidRPr="00204990">
        <w:rPr>
          <w:b/>
          <w:sz w:val="28"/>
          <w:szCs w:val="28"/>
        </w:rPr>
        <w:t>chung</w:t>
      </w:r>
      <w:proofErr w:type="spellEnd"/>
      <w:proofErr w:type="gramEnd"/>
      <w:r w:rsidRPr="00204990">
        <w:rPr>
          <w:sz w:val="28"/>
          <w:szCs w:val="28"/>
        </w:rPr>
        <w:t xml:space="preserve">: </w:t>
      </w:r>
      <w:proofErr w:type="spellStart"/>
      <w:r w:rsidRPr="00204990">
        <w:rPr>
          <w:sz w:val="28"/>
          <w:szCs w:val="28"/>
        </w:rPr>
        <w:t>Tự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chủ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và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tự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học</w:t>
      </w:r>
      <w:proofErr w:type="spellEnd"/>
    </w:p>
    <w:p w:rsidR="00204990" w:rsidRPr="00204990" w:rsidRDefault="00204990" w:rsidP="00204990">
      <w:pPr>
        <w:rPr>
          <w:sz w:val="28"/>
          <w:szCs w:val="28"/>
        </w:rPr>
      </w:pPr>
      <w:r w:rsidRPr="00204990">
        <w:rPr>
          <w:b/>
          <w:sz w:val="28"/>
          <w:szCs w:val="28"/>
        </w:rPr>
        <w:t>NLĐT</w:t>
      </w:r>
      <w:r w:rsidRPr="00204990">
        <w:rPr>
          <w:sz w:val="28"/>
          <w:szCs w:val="28"/>
        </w:rPr>
        <w:t xml:space="preserve">: - HS </w:t>
      </w:r>
      <w:proofErr w:type="spellStart"/>
      <w:r w:rsidRPr="00204990">
        <w:rPr>
          <w:sz w:val="28"/>
          <w:szCs w:val="28"/>
        </w:rPr>
        <w:t>mô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tả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được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thanh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phách</w:t>
      </w:r>
      <w:proofErr w:type="spellEnd"/>
      <w:r w:rsidRPr="00204990">
        <w:rPr>
          <w:sz w:val="28"/>
          <w:szCs w:val="28"/>
        </w:rPr>
        <w:t xml:space="preserve">, </w:t>
      </w:r>
      <w:proofErr w:type="spellStart"/>
      <w:r w:rsidRPr="00204990">
        <w:rPr>
          <w:sz w:val="28"/>
          <w:szCs w:val="28"/>
        </w:rPr>
        <w:t>nhận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biết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proofErr w:type="gramStart"/>
      <w:r w:rsidRPr="00204990">
        <w:rPr>
          <w:sz w:val="28"/>
          <w:szCs w:val="28"/>
        </w:rPr>
        <w:t>và</w:t>
      </w:r>
      <w:proofErr w:type="spellEnd"/>
      <w:r w:rsidRPr="00204990">
        <w:rPr>
          <w:sz w:val="28"/>
          <w:szCs w:val="28"/>
        </w:rPr>
        <w:t xml:space="preserve">  </w:t>
      </w:r>
      <w:proofErr w:type="spellStart"/>
      <w:r w:rsidRPr="00204990">
        <w:rPr>
          <w:sz w:val="28"/>
          <w:szCs w:val="28"/>
        </w:rPr>
        <w:t>sử</w:t>
      </w:r>
      <w:proofErr w:type="spellEnd"/>
      <w:proofErr w:type="gram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dụng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được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thanh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phách</w:t>
      </w:r>
      <w:proofErr w:type="spellEnd"/>
      <w:r w:rsidRPr="00204990">
        <w:rPr>
          <w:sz w:val="28"/>
          <w:szCs w:val="28"/>
        </w:rPr>
        <w:t>.</w:t>
      </w:r>
    </w:p>
    <w:p w:rsidR="00204990" w:rsidRPr="00204990" w:rsidRDefault="00204990" w:rsidP="00204990">
      <w:pPr>
        <w:jc w:val="both"/>
        <w:rPr>
          <w:rFonts w:eastAsia="Calibri"/>
          <w:sz w:val="28"/>
          <w:szCs w:val="28"/>
        </w:rPr>
      </w:pPr>
      <w:r w:rsidRPr="00204990">
        <w:rPr>
          <w:sz w:val="28"/>
          <w:szCs w:val="28"/>
        </w:rPr>
        <w:t xml:space="preserve">             </w:t>
      </w:r>
      <w:r w:rsidRPr="00204990">
        <w:rPr>
          <w:rFonts w:eastAsia="Calibri"/>
          <w:sz w:val="28"/>
          <w:szCs w:val="28"/>
        </w:rPr>
        <w:t>- B</w:t>
      </w:r>
      <w:r w:rsidRPr="00204990">
        <w:rPr>
          <w:rFonts w:eastAsia="Calibri"/>
          <w:sz w:val="28"/>
          <w:szCs w:val="28"/>
          <w:lang w:val="vi-VN"/>
        </w:rPr>
        <w:t xml:space="preserve">ước đầu biết quan sát tranh và kể lại câu chuyện </w:t>
      </w:r>
      <w:proofErr w:type="gramStart"/>
      <w:r w:rsidRPr="00204990">
        <w:rPr>
          <w:rFonts w:eastAsia="Calibri"/>
          <w:sz w:val="28"/>
          <w:szCs w:val="28"/>
          <w:lang w:val="vi-VN"/>
        </w:rPr>
        <w:t>theo</w:t>
      </w:r>
      <w:proofErr w:type="gramEnd"/>
      <w:r w:rsidRPr="00204990">
        <w:rPr>
          <w:rFonts w:eastAsia="Calibri"/>
          <w:sz w:val="28"/>
          <w:szCs w:val="28"/>
          <w:lang w:val="vi-VN"/>
        </w:rPr>
        <w:t xml:space="preserve"> cách nhớ của H</w:t>
      </w:r>
      <w:r w:rsidRPr="00204990">
        <w:rPr>
          <w:rFonts w:eastAsia="Calibri"/>
          <w:sz w:val="28"/>
          <w:szCs w:val="28"/>
        </w:rPr>
        <w:t>S</w:t>
      </w:r>
    </w:p>
    <w:p w:rsidR="00204990" w:rsidRPr="00204990" w:rsidRDefault="00204990" w:rsidP="00204990">
      <w:pPr>
        <w:jc w:val="both"/>
        <w:rPr>
          <w:b/>
          <w:sz w:val="28"/>
          <w:szCs w:val="28"/>
        </w:rPr>
      </w:pPr>
      <w:r w:rsidRPr="00204990">
        <w:rPr>
          <w:b/>
          <w:sz w:val="28"/>
          <w:szCs w:val="28"/>
        </w:rPr>
        <w:t>II. ĐỒ DÙNG DẠY HỌC:</w:t>
      </w:r>
    </w:p>
    <w:p w:rsidR="00204990" w:rsidRPr="00204990" w:rsidRDefault="00204990" w:rsidP="00204990">
      <w:pPr>
        <w:jc w:val="both"/>
        <w:rPr>
          <w:sz w:val="28"/>
          <w:szCs w:val="28"/>
        </w:rPr>
      </w:pPr>
      <w:r w:rsidRPr="00204990">
        <w:rPr>
          <w:sz w:val="28"/>
          <w:szCs w:val="28"/>
        </w:rPr>
        <w:t xml:space="preserve">1. </w:t>
      </w:r>
      <w:proofErr w:type="spellStart"/>
      <w:r w:rsidRPr="00204990">
        <w:rPr>
          <w:sz w:val="28"/>
          <w:szCs w:val="28"/>
        </w:rPr>
        <w:t>Giáo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viên</w:t>
      </w:r>
      <w:proofErr w:type="spellEnd"/>
      <w:r w:rsidRPr="00204990">
        <w:rPr>
          <w:sz w:val="28"/>
          <w:szCs w:val="28"/>
        </w:rPr>
        <w:t>:</w:t>
      </w:r>
      <w:r w:rsidRPr="00204990">
        <w:rPr>
          <w:b/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Đàn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phím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điện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tư</w:t>
      </w:r>
      <w:proofErr w:type="spellEnd"/>
      <w:r w:rsidRPr="00204990">
        <w:rPr>
          <w:sz w:val="28"/>
          <w:szCs w:val="28"/>
        </w:rPr>
        <w:t xml:space="preserve">̉, </w:t>
      </w:r>
      <w:proofErr w:type="spellStart"/>
      <w:r w:rsidRPr="00204990">
        <w:rPr>
          <w:sz w:val="28"/>
          <w:szCs w:val="28"/>
        </w:rPr>
        <w:t>Câu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chuyện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về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thanh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phách</w:t>
      </w:r>
      <w:proofErr w:type="spellEnd"/>
    </w:p>
    <w:p w:rsidR="00204990" w:rsidRPr="00204990" w:rsidRDefault="00204990" w:rsidP="00204990">
      <w:pPr>
        <w:jc w:val="both"/>
        <w:rPr>
          <w:sz w:val="28"/>
          <w:szCs w:val="28"/>
        </w:rPr>
      </w:pPr>
      <w:r w:rsidRPr="00204990">
        <w:rPr>
          <w:sz w:val="28"/>
          <w:szCs w:val="28"/>
        </w:rPr>
        <w:t xml:space="preserve">2. </w:t>
      </w:r>
      <w:proofErr w:type="spellStart"/>
      <w:r w:rsidRPr="00204990">
        <w:rPr>
          <w:sz w:val="28"/>
          <w:szCs w:val="28"/>
        </w:rPr>
        <w:t>Học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sinh</w:t>
      </w:r>
      <w:proofErr w:type="spellEnd"/>
      <w:r w:rsidRPr="00204990">
        <w:rPr>
          <w:sz w:val="28"/>
          <w:szCs w:val="28"/>
        </w:rPr>
        <w:t xml:space="preserve">: SGK, </w:t>
      </w:r>
      <w:proofErr w:type="spellStart"/>
      <w:r w:rsidRPr="00204990">
        <w:rPr>
          <w:sz w:val="28"/>
          <w:szCs w:val="28"/>
        </w:rPr>
        <w:t>thanh</w:t>
      </w:r>
      <w:proofErr w:type="spellEnd"/>
      <w:r w:rsidRPr="00204990">
        <w:rPr>
          <w:sz w:val="28"/>
          <w:szCs w:val="28"/>
        </w:rPr>
        <w:t xml:space="preserve"> </w:t>
      </w:r>
      <w:proofErr w:type="spellStart"/>
      <w:r w:rsidRPr="00204990">
        <w:rPr>
          <w:sz w:val="28"/>
          <w:szCs w:val="28"/>
        </w:rPr>
        <w:t>phách</w:t>
      </w:r>
      <w:proofErr w:type="spellEnd"/>
    </w:p>
    <w:p w:rsidR="00204990" w:rsidRPr="00204990" w:rsidRDefault="00204990" w:rsidP="00204990">
      <w:pPr>
        <w:jc w:val="both"/>
        <w:rPr>
          <w:b/>
          <w:sz w:val="28"/>
          <w:szCs w:val="28"/>
        </w:rPr>
      </w:pPr>
      <w:r w:rsidRPr="00204990">
        <w:rPr>
          <w:b/>
          <w:sz w:val="28"/>
          <w:szCs w:val="28"/>
        </w:rPr>
        <w:t>III. CÁC HOẠT ĐỘNG DẠY- HỌC</w:t>
      </w:r>
      <w:r w:rsidRPr="00204990">
        <w:rPr>
          <w:sz w:val="28"/>
          <w:szCs w:val="28"/>
        </w:rPr>
        <w:t xml:space="preserve"> </w:t>
      </w:r>
      <w:r w:rsidRPr="00204990">
        <w:rPr>
          <w:b/>
          <w:sz w:val="28"/>
          <w:szCs w:val="28"/>
        </w:rPr>
        <w:t>CHỦ YẾU: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958"/>
        <w:gridCol w:w="4590"/>
      </w:tblGrid>
      <w:tr w:rsidR="00204990" w:rsidRPr="00204990" w:rsidTr="00AA20D9">
        <w:tc>
          <w:tcPr>
            <w:tcW w:w="5958" w:type="dxa"/>
          </w:tcPr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04990">
              <w:rPr>
                <w:b/>
                <w:sz w:val="28"/>
                <w:szCs w:val="28"/>
              </w:rPr>
              <w:t>Hoạt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động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của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90" w:type="dxa"/>
          </w:tcPr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04990">
              <w:rPr>
                <w:b/>
                <w:sz w:val="28"/>
                <w:szCs w:val="28"/>
              </w:rPr>
              <w:t>Hoạt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động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của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204990" w:rsidRPr="00204990" w:rsidTr="00AA20D9">
        <w:tc>
          <w:tcPr>
            <w:tcW w:w="5958" w:type="dxa"/>
          </w:tcPr>
          <w:p w:rsidR="00204990" w:rsidRPr="00204990" w:rsidRDefault="00204990" w:rsidP="00AA20D9">
            <w:pPr>
              <w:spacing w:line="276" w:lineRule="auto"/>
              <w:rPr>
                <w:b/>
                <w:sz w:val="28"/>
                <w:szCs w:val="28"/>
              </w:rPr>
            </w:pPr>
            <w:r w:rsidRPr="00204990">
              <w:rPr>
                <w:b/>
                <w:i/>
                <w:sz w:val="28"/>
                <w:szCs w:val="28"/>
              </w:rPr>
              <w:t xml:space="preserve">1/ </w:t>
            </w:r>
            <w:proofErr w:type="spellStart"/>
            <w:r w:rsidRPr="00204990">
              <w:rPr>
                <w:b/>
                <w:sz w:val="28"/>
                <w:szCs w:val="28"/>
              </w:rPr>
              <w:t>Khởi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động</w:t>
            </w:r>
            <w:proofErr w:type="spellEnd"/>
            <w:r w:rsidRPr="00204990">
              <w:rPr>
                <w:b/>
                <w:sz w:val="28"/>
                <w:szCs w:val="28"/>
              </w:rPr>
              <w:t>: (5p)</w:t>
            </w:r>
          </w:p>
          <w:p w:rsidR="00204990" w:rsidRPr="00204990" w:rsidRDefault="00204990" w:rsidP="00AA20D9">
            <w:pPr>
              <w:spacing w:line="276" w:lineRule="auto"/>
              <w:rPr>
                <w:sz w:val="28"/>
                <w:szCs w:val="28"/>
              </w:rPr>
            </w:pPr>
            <w:r w:rsidRPr="00204990">
              <w:rPr>
                <w:b/>
                <w:sz w:val="28"/>
                <w:szCs w:val="28"/>
              </w:rPr>
              <w:t>*</w:t>
            </w:r>
            <w:proofErr w:type="spellStart"/>
            <w:r w:rsidRPr="00204990">
              <w:rPr>
                <w:sz w:val="28"/>
                <w:szCs w:val="28"/>
              </w:rPr>
              <w:t>Trò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chơi</w:t>
            </w:r>
            <w:proofErr w:type="spellEnd"/>
            <w:r w:rsidRPr="00204990">
              <w:rPr>
                <w:sz w:val="28"/>
                <w:szCs w:val="28"/>
              </w:rPr>
              <w:t>: “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thấu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đoán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tài</w:t>
            </w:r>
            <w:proofErr w:type="spellEnd"/>
            <w:r w:rsidRPr="00204990">
              <w:rPr>
                <w:sz w:val="28"/>
                <w:szCs w:val="28"/>
              </w:rPr>
              <w:t>”</w:t>
            </w:r>
          </w:p>
          <w:p w:rsidR="00204990" w:rsidRPr="00204990" w:rsidRDefault="00204990" w:rsidP="00AA20D9">
            <w:pPr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Chỉ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định</w:t>
            </w:r>
            <w:proofErr w:type="spellEnd"/>
            <w:r w:rsidRPr="00204990">
              <w:rPr>
                <w:sz w:val="28"/>
                <w:szCs w:val="28"/>
              </w:rPr>
              <w:t xml:space="preserve"> 1 HS </w:t>
            </w:r>
            <w:proofErr w:type="spellStart"/>
            <w:r w:rsidRPr="00204990">
              <w:rPr>
                <w:sz w:val="28"/>
                <w:szCs w:val="28"/>
              </w:rPr>
              <w:t>dưới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lớp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gõ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990">
              <w:rPr>
                <w:sz w:val="28"/>
                <w:szCs w:val="28"/>
              </w:rPr>
              <w:t>phách</w:t>
            </w:r>
            <w:proofErr w:type="spellEnd"/>
            <w:r w:rsidRPr="00204990">
              <w:rPr>
                <w:sz w:val="28"/>
                <w:szCs w:val="28"/>
              </w:rPr>
              <w:t xml:space="preserve"> .</w:t>
            </w:r>
            <w:proofErr w:type="gram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Một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đứng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xoay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mặt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về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phía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bảng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lớn</w:t>
            </w:r>
            <w:proofErr w:type="spellEnd"/>
            <w:r w:rsidRPr="00204990">
              <w:rPr>
                <w:sz w:val="28"/>
                <w:szCs w:val="28"/>
              </w:rPr>
              <w:t xml:space="preserve">, 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đoán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âm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phát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ra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từ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đâu</w:t>
            </w:r>
            <w:proofErr w:type="spellEnd"/>
            <w:r w:rsidRPr="00204990">
              <w:rPr>
                <w:sz w:val="28"/>
                <w:szCs w:val="28"/>
              </w:rPr>
              <w:t xml:space="preserve">. </w:t>
            </w:r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204990">
              <w:rPr>
                <w:b/>
                <w:sz w:val="28"/>
                <w:szCs w:val="28"/>
              </w:rPr>
              <w:t>Hoạt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động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hình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thành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kiến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thức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mới</w:t>
            </w:r>
            <w:proofErr w:type="spellEnd"/>
            <w:r w:rsidRPr="00204990">
              <w:rPr>
                <w:b/>
                <w:sz w:val="28"/>
                <w:szCs w:val="28"/>
              </w:rPr>
              <w:t>: (20p)</w:t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b/>
                <w:i/>
                <w:sz w:val="28"/>
                <w:szCs w:val="28"/>
              </w:rPr>
              <w:t xml:space="preserve"> *TTAN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Câu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chuyện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về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thanh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phách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b/>
                <w:sz w:val="28"/>
                <w:szCs w:val="28"/>
              </w:rPr>
              <w:t>Giới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thiệu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câu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chuyện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Thanh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phách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được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làm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từ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cây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gì</w:t>
            </w:r>
            <w:proofErr w:type="spellEnd"/>
            <w:r w:rsidRPr="00204990">
              <w:rPr>
                <w:sz w:val="28"/>
                <w:szCs w:val="28"/>
              </w:rPr>
              <w:t>?</w:t>
            </w:r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GT </w:t>
            </w:r>
            <w:proofErr w:type="spellStart"/>
            <w:r w:rsidRPr="00204990">
              <w:rPr>
                <w:sz w:val="28"/>
                <w:szCs w:val="28"/>
              </w:rPr>
              <w:t>câu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chuyện</w:t>
            </w:r>
            <w:proofErr w:type="spellEnd"/>
            <w:r w:rsidRPr="00204990">
              <w:rPr>
                <w:sz w:val="28"/>
                <w:szCs w:val="28"/>
              </w:rPr>
              <w:t xml:space="preserve">: </w:t>
            </w:r>
            <w:proofErr w:type="spellStart"/>
            <w:r w:rsidRPr="00204990">
              <w:rPr>
                <w:b/>
                <w:sz w:val="28"/>
                <w:szCs w:val="28"/>
              </w:rPr>
              <w:t>Thăm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nhà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nghệ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nhân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làm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thanh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phách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>-</w:t>
            </w:r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Nghe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và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tìm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hiểu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câu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chuyện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Kể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chuyện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theo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lần</w:t>
            </w:r>
            <w:proofErr w:type="spellEnd"/>
            <w:r w:rsidRPr="00204990">
              <w:rPr>
                <w:sz w:val="28"/>
                <w:szCs w:val="28"/>
              </w:rPr>
              <w:t xml:space="preserve"> 1</w:t>
            </w:r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GV </w:t>
            </w:r>
            <w:proofErr w:type="spellStart"/>
            <w:r w:rsidRPr="00204990">
              <w:rPr>
                <w:sz w:val="28"/>
                <w:szCs w:val="28"/>
              </w:rPr>
              <w:t>cho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quan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sát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gợi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mở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nhận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xét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trả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lời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lần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lượt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từng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bức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>(</w:t>
            </w:r>
            <w:proofErr w:type="spellStart"/>
            <w:r w:rsidRPr="00204990">
              <w:rPr>
                <w:sz w:val="28"/>
                <w:szCs w:val="28"/>
              </w:rPr>
              <w:t>Em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hãy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giới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thiệu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các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nhân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vật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trong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bức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 xml:space="preserve">? </w:t>
            </w:r>
            <w:proofErr w:type="spellStart"/>
            <w:r w:rsidRPr="00204990">
              <w:rPr>
                <w:sz w:val="28"/>
                <w:szCs w:val="28"/>
              </w:rPr>
              <w:t>Bác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nghệ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nhân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đang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làm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gì</w:t>
            </w:r>
            <w:proofErr w:type="spellEnd"/>
            <w:r w:rsidRPr="00204990">
              <w:rPr>
                <w:sz w:val="28"/>
                <w:szCs w:val="28"/>
              </w:rPr>
              <w:t>?)</w:t>
            </w:r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04990">
              <w:rPr>
                <w:sz w:val="28"/>
                <w:szCs w:val="28"/>
              </w:rPr>
              <w:t>Nhận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xét</w:t>
            </w:r>
            <w:proofErr w:type="spellEnd"/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Xem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kể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lại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câu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chuyện</w:t>
            </w:r>
            <w:proofErr w:type="spellEnd"/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204990">
              <w:rPr>
                <w:sz w:val="28"/>
                <w:szCs w:val="28"/>
              </w:rPr>
              <w:lastRenderedPageBreak/>
              <w:t>Nhận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xét</w:t>
            </w:r>
            <w:proofErr w:type="spellEnd"/>
            <w:r w:rsidRPr="00204990">
              <w:rPr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204990">
              <w:rPr>
                <w:b/>
                <w:i/>
                <w:sz w:val="28"/>
                <w:szCs w:val="28"/>
              </w:rPr>
              <w:t>Giáo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dục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biết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yêu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quý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kính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trọng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nghệ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nhân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biết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giữ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gìn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và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phát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huy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loại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nhạc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cụ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dân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tộc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b/>
                <w:sz w:val="28"/>
                <w:szCs w:val="28"/>
              </w:rPr>
              <w:t xml:space="preserve">3/ </w:t>
            </w:r>
            <w:proofErr w:type="spellStart"/>
            <w:r w:rsidRPr="00204990">
              <w:rPr>
                <w:b/>
                <w:sz w:val="28"/>
                <w:szCs w:val="28"/>
              </w:rPr>
              <w:t>Hoạt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động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luyện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tập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thực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hành</w:t>
            </w:r>
            <w:proofErr w:type="spellEnd"/>
            <w:r w:rsidRPr="00204990">
              <w:rPr>
                <w:b/>
                <w:sz w:val="28"/>
                <w:szCs w:val="28"/>
              </w:rPr>
              <w:t>: (10p)</w:t>
            </w:r>
          </w:p>
          <w:p w:rsidR="00204990" w:rsidRPr="00204990" w:rsidRDefault="00204990" w:rsidP="00AA20D9">
            <w:pPr>
              <w:jc w:val="both"/>
              <w:rPr>
                <w:b/>
                <w:i/>
                <w:sz w:val="28"/>
                <w:szCs w:val="28"/>
              </w:rPr>
            </w:pPr>
            <w:r w:rsidRPr="00204990">
              <w:rPr>
                <w:b/>
                <w:i/>
                <w:sz w:val="28"/>
                <w:szCs w:val="28"/>
              </w:rPr>
              <w:t xml:space="preserve">* VDST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Dài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b/>
                <w:i/>
                <w:sz w:val="28"/>
                <w:szCs w:val="28"/>
              </w:rPr>
              <w:t>ngắn</w:t>
            </w:r>
            <w:proofErr w:type="spellEnd"/>
            <w:r w:rsidRPr="00204990">
              <w:rPr>
                <w:b/>
                <w:i/>
                <w:sz w:val="28"/>
                <w:szCs w:val="28"/>
              </w:rPr>
              <w:t>:</w:t>
            </w:r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204990">
              <w:rPr>
                <w:b/>
                <w:sz w:val="28"/>
                <w:szCs w:val="28"/>
              </w:rPr>
              <w:t>Nghe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nhạc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và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vận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động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cùng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pha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- son:</w:t>
            </w:r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Đàn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giai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điệu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hai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câu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nhạc</w:t>
            </w:r>
            <w:proofErr w:type="spellEnd"/>
            <w:r w:rsidRPr="00204990">
              <w:rPr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noProof/>
                <w:sz w:val="28"/>
                <w:szCs w:val="28"/>
              </w:rPr>
              <w:drawing>
                <wp:inline distT="0" distB="0" distL="0" distR="0" wp14:anchorId="6FE40164" wp14:editId="19164F7E">
                  <wp:extent cx="2095500" cy="838200"/>
                  <wp:effectExtent l="0" t="0" r="0" b="0"/>
                  <wp:docPr id="15" name="Picture 15" descr="Dài ngắ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ài ngắ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5" t="54402" r="14603" b="30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Câu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nhạc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nào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dài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990">
              <w:rPr>
                <w:sz w:val="28"/>
                <w:szCs w:val="28"/>
              </w:rPr>
              <w:t>hơn</w:t>
            </w:r>
            <w:proofErr w:type="spellEnd"/>
            <w:r w:rsidRPr="00204990">
              <w:rPr>
                <w:sz w:val="28"/>
                <w:szCs w:val="28"/>
              </w:rPr>
              <w:t xml:space="preserve"> ?</w:t>
            </w:r>
            <w:proofErr w:type="gram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GV </w:t>
            </w:r>
            <w:proofErr w:type="spellStart"/>
            <w:r w:rsidRPr="00204990">
              <w:rPr>
                <w:sz w:val="28"/>
                <w:szCs w:val="28"/>
              </w:rPr>
              <w:t>cho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lại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giai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điệu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gợi</w:t>
            </w:r>
            <w:proofErr w:type="spellEnd"/>
            <w:r w:rsidRPr="00204990">
              <w:rPr>
                <w:sz w:val="28"/>
                <w:szCs w:val="28"/>
              </w:rPr>
              <w:t xml:space="preserve"> ý, </w:t>
            </w:r>
            <w:proofErr w:type="spellStart"/>
            <w:r w:rsidRPr="00204990">
              <w:rPr>
                <w:sz w:val="28"/>
                <w:szCs w:val="28"/>
              </w:rPr>
              <w:t>khuyến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khích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thể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hiện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động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tác</w:t>
            </w:r>
            <w:proofErr w:type="spellEnd"/>
            <w:r w:rsidRPr="00204990">
              <w:rPr>
                <w:sz w:val="28"/>
                <w:szCs w:val="28"/>
              </w:rPr>
              <w:t xml:space="preserve">, ý </w:t>
            </w:r>
            <w:proofErr w:type="spellStart"/>
            <w:r w:rsidRPr="00204990">
              <w:rPr>
                <w:sz w:val="28"/>
                <w:szCs w:val="28"/>
              </w:rPr>
              <w:t>tưởng</w:t>
            </w:r>
            <w:proofErr w:type="spellEnd"/>
            <w:r w:rsidRPr="00204990">
              <w:rPr>
                <w:sz w:val="28"/>
                <w:szCs w:val="28"/>
              </w:rPr>
              <w:t xml:space="preserve"> minh </w:t>
            </w:r>
            <w:proofErr w:type="spellStart"/>
            <w:r w:rsidRPr="00204990">
              <w:rPr>
                <w:sz w:val="28"/>
                <w:szCs w:val="28"/>
              </w:rPr>
              <w:t>họa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khi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hai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câu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nhạc</w:t>
            </w:r>
            <w:proofErr w:type="spellEnd"/>
            <w:r w:rsidRPr="00204990">
              <w:rPr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proofErr w:type="spellStart"/>
            <w:r w:rsidRPr="00204990">
              <w:rPr>
                <w:sz w:val="28"/>
                <w:szCs w:val="28"/>
              </w:rPr>
              <w:t>Nhận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xét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b/>
                <w:sz w:val="28"/>
                <w:szCs w:val="28"/>
              </w:rPr>
              <w:t xml:space="preserve">4/ </w:t>
            </w:r>
            <w:proofErr w:type="spellStart"/>
            <w:r w:rsidRPr="00204990">
              <w:rPr>
                <w:b/>
                <w:sz w:val="28"/>
                <w:szCs w:val="28"/>
              </w:rPr>
              <w:t>Hoạt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động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vận</w:t>
            </w:r>
            <w:proofErr w:type="spellEnd"/>
            <w:r w:rsidRPr="002049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b/>
                <w:sz w:val="28"/>
                <w:szCs w:val="28"/>
              </w:rPr>
              <w:t>dụng</w:t>
            </w:r>
            <w:proofErr w:type="spellEnd"/>
            <w:r w:rsidRPr="00204990">
              <w:rPr>
                <w:b/>
                <w:sz w:val="28"/>
                <w:szCs w:val="28"/>
              </w:rPr>
              <w:t>:</w:t>
            </w:r>
          </w:p>
          <w:p w:rsidR="00204990" w:rsidRPr="00204990" w:rsidRDefault="00204990" w:rsidP="00AA20D9">
            <w:pPr>
              <w:jc w:val="both"/>
              <w:rPr>
                <w:b/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* GV </w:t>
            </w:r>
            <w:proofErr w:type="spellStart"/>
            <w:r w:rsidRPr="00204990">
              <w:rPr>
                <w:sz w:val="28"/>
                <w:szCs w:val="28"/>
              </w:rPr>
              <w:t>khen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ngợi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động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viên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đã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thực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hiện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tốt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các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nội</w:t>
            </w:r>
            <w:proofErr w:type="spellEnd"/>
            <w:r w:rsidRPr="00204990">
              <w:rPr>
                <w:sz w:val="28"/>
                <w:szCs w:val="28"/>
              </w:rPr>
              <w:t xml:space="preserve"> dung. </w:t>
            </w:r>
            <w:proofErr w:type="spellStart"/>
            <w:r w:rsidRPr="00204990">
              <w:rPr>
                <w:sz w:val="28"/>
                <w:szCs w:val="28"/>
              </w:rPr>
              <w:t>Khuyến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khích</w:t>
            </w:r>
            <w:proofErr w:type="spellEnd"/>
            <w:r w:rsidRPr="00204990">
              <w:rPr>
                <w:sz w:val="28"/>
                <w:szCs w:val="28"/>
              </w:rPr>
              <w:t xml:space="preserve"> HS </w:t>
            </w:r>
            <w:proofErr w:type="spellStart"/>
            <w:r w:rsidRPr="00204990">
              <w:rPr>
                <w:sz w:val="28"/>
                <w:szCs w:val="28"/>
              </w:rPr>
              <w:t>kể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về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nội</w:t>
            </w:r>
            <w:proofErr w:type="spellEnd"/>
            <w:r w:rsidRPr="00204990">
              <w:rPr>
                <w:sz w:val="28"/>
                <w:szCs w:val="28"/>
              </w:rPr>
              <w:t xml:space="preserve"> dung </w:t>
            </w:r>
            <w:proofErr w:type="spellStart"/>
            <w:r w:rsidRPr="00204990">
              <w:rPr>
                <w:sz w:val="28"/>
                <w:szCs w:val="28"/>
              </w:rPr>
              <w:t>bài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học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cho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người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thân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cùng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  <w:r w:rsidRPr="00204990">
              <w:rPr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 - Cho </w:t>
            </w:r>
            <w:proofErr w:type="spellStart"/>
            <w:r w:rsidRPr="00204990">
              <w:rPr>
                <w:sz w:val="28"/>
                <w:szCs w:val="28"/>
              </w:rPr>
              <w:t>Hs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thực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hiện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hát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kết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hợp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gõ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đệm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theo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phách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i/>
                <w:sz w:val="28"/>
                <w:szCs w:val="28"/>
              </w:rPr>
              <w:t>Gà</w:t>
            </w:r>
            <w:proofErr w:type="spellEnd"/>
            <w:r w:rsidRPr="0020499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i/>
                <w:sz w:val="28"/>
                <w:szCs w:val="28"/>
              </w:rPr>
              <w:t>gáy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Nhận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xét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tiết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học</w:t>
            </w:r>
            <w:proofErr w:type="spellEnd"/>
            <w:r w:rsidRPr="00204990">
              <w:rPr>
                <w:sz w:val="28"/>
                <w:szCs w:val="28"/>
              </w:rPr>
              <w:t xml:space="preserve">. </w:t>
            </w:r>
            <w:proofErr w:type="spellStart"/>
            <w:r w:rsidRPr="00204990">
              <w:rPr>
                <w:sz w:val="28"/>
                <w:szCs w:val="28"/>
              </w:rPr>
              <w:t>Dặn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dò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>-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trả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lời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Tre</w:t>
            </w:r>
            <w:proofErr w:type="spellEnd"/>
            <w:r w:rsidRPr="00204990">
              <w:rPr>
                <w:sz w:val="28"/>
                <w:szCs w:val="28"/>
              </w:rPr>
              <w:t xml:space="preserve">, </w:t>
            </w:r>
            <w:proofErr w:type="spellStart"/>
            <w:r w:rsidRPr="00204990">
              <w:rPr>
                <w:sz w:val="28"/>
                <w:szCs w:val="28"/>
              </w:rPr>
              <w:t>gỗ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QS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Qs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TLCH</w:t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Kể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lại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nội</w:t>
            </w:r>
            <w:proofErr w:type="spellEnd"/>
            <w:r w:rsidRPr="00204990">
              <w:rPr>
                <w:sz w:val="28"/>
                <w:szCs w:val="28"/>
              </w:rPr>
              <w:t xml:space="preserve"> dung </w:t>
            </w:r>
            <w:proofErr w:type="spellStart"/>
            <w:r w:rsidRPr="00204990">
              <w:rPr>
                <w:sz w:val="28"/>
                <w:szCs w:val="28"/>
              </w:rPr>
              <w:t>tranh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theo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sự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hiểu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lastRenderedPageBreak/>
              <w:t>biết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và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tiếp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câu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chuyện</w:t>
            </w:r>
            <w:proofErr w:type="spellEnd"/>
            <w:r w:rsidRPr="00204990">
              <w:rPr>
                <w:sz w:val="28"/>
                <w:szCs w:val="28"/>
              </w:rPr>
              <w:t>.</w:t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Nghe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>- TLCH</w:t>
            </w: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  <w:r w:rsidRPr="00204990">
              <w:rPr>
                <w:sz w:val="28"/>
                <w:szCs w:val="28"/>
              </w:rPr>
              <w:t xml:space="preserve">- </w:t>
            </w:r>
            <w:proofErr w:type="spellStart"/>
            <w:r w:rsidRPr="00204990">
              <w:rPr>
                <w:sz w:val="28"/>
                <w:szCs w:val="28"/>
              </w:rPr>
              <w:t>Thực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hiện</w:t>
            </w:r>
            <w:proofErr w:type="spellEnd"/>
            <w:r w:rsidRPr="00204990">
              <w:rPr>
                <w:sz w:val="28"/>
                <w:szCs w:val="28"/>
              </w:rPr>
              <w:t xml:space="preserve"> </w:t>
            </w:r>
            <w:proofErr w:type="spellStart"/>
            <w:r w:rsidRPr="00204990">
              <w:rPr>
                <w:sz w:val="28"/>
                <w:szCs w:val="28"/>
              </w:rPr>
              <w:t>theo</w:t>
            </w:r>
            <w:proofErr w:type="spellEnd"/>
            <w:r w:rsidRPr="00204990">
              <w:rPr>
                <w:sz w:val="28"/>
                <w:szCs w:val="28"/>
              </w:rPr>
              <w:t xml:space="preserve"> HD/ ý </w:t>
            </w:r>
            <w:proofErr w:type="spellStart"/>
            <w:r w:rsidRPr="00204990">
              <w:rPr>
                <w:sz w:val="28"/>
                <w:szCs w:val="28"/>
              </w:rPr>
              <w:t>thích</w:t>
            </w:r>
            <w:proofErr w:type="spellEnd"/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  <w:p w:rsidR="00204990" w:rsidRPr="00204990" w:rsidRDefault="00204990" w:rsidP="00AA20D9">
            <w:pPr>
              <w:jc w:val="both"/>
              <w:rPr>
                <w:sz w:val="28"/>
                <w:szCs w:val="28"/>
              </w:rPr>
            </w:pPr>
          </w:p>
        </w:tc>
      </w:tr>
    </w:tbl>
    <w:p w:rsidR="00204990" w:rsidRPr="00204990" w:rsidRDefault="00204990" w:rsidP="00204990">
      <w:pPr>
        <w:jc w:val="both"/>
        <w:rPr>
          <w:sz w:val="28"/>
          <w:szCs w:val="28"/>
          <w:lang w:val="nl-NL"/>
        </w:rPr>
      </w:pPr>
      <w:r w:rsidRPr="00204990">
        <w:rPr>
          <w:sz w:val="28"/>
          <w:szCs w:val="28"/>
          <w:lang w:val="nl-NL"/>
        </w:rPr>
        <w:lastRenderedPageBreak/>
        <w:t>Điều chỉnh sau tiết dạy:...........................................................................................</w:t>
      </w:r>
    </w:p>
    <w:p w:rsidR="00204990" w:rsidRPr="00204990" w:rsidRDefault="00204990" w:rsidP="00204990">
      <w:pPr>
        <w:jc w:val="both"/>
        <w:rPr>
          <w:sz w:val="28"/>
          <w:szCs w:val="28"/>
          <w:lang w:val="nl-NL"/>
        </w:rPr>
      </w:pPr>
      <w:r w:rsidRPr="0020499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204990" w:rsidRPr="00204990" w:rsidRDefault="00204990" w:rsidP="00204990">
      <w:pPr>
        <w:jc w:val="both"/>
        <w:rPr>
          <w:sz w:val="28"/>
          <w:szCs w:val="28"/>
          <w:lang w:val="nl-NL"/>
        </w:rPr>
      </w:pPr>
      <w:r w:rsidRPr="0020499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204990" w:rsidRDefault="00204990" w:rsidP="00204990">
      <w:pPr>
        <w:jc w:val="both"/>
        <w:rPr>
          <w:sz w:val="28"/>
          <w:szCs w:val="28"/>
          <w:lang w:val="nl-NL"/>
        </w:rPr>
      </w:pPr>
    </w:p>
    <w:p w:rsidR="00204990" w:rsidRDefault="00204990" w:rsidP="00204990">
      <w:pPr>
        <w:ind w:firstLine="720"/>
        <w:jc w:val="both"/>
        <w:rPr>
          <w:sz w:val="28"/>
          <w:szCs w:val="28"/>
        </w:rPr>
      </w:pPr>
    </w:p>
    <w:p w:rsidR="00BE6BD7" w:rsidRDefault="00BE6BD7"/>
    <w:sectPr w:rsidR="00BE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90"/>
    <w:rsid w:val="00204990"/>
    <w:rsid w:val="00B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99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99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2024-02-14T13:40:00Z</dcterms:created>
  <dcterms:modified xsi:type="dcterms:W3CDTF">2024-02-14T13:41:00Z</dcterms:modified>
</cp:coreProperties>
</file>