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0D498B">
        <w:rPr>
          <w:b/>
        </w:rPr>
        <w:t>31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0D498B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  <w:r w:rsidR="002263EE">
              <w:rPr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D498B" w:rsidRPr="008435DD" w:rsidRDefault="00AB735B" w:rsidP="000D498B">
            <w:pPr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autoSpaceDE w:val="0"/>
              <w:autoSpaceDN w:val="0"/>
              <w:spacing w:line="271" w:lineRule="auto"/>
              <w:ind w:right="305"/>
            </w:pPr>
            <w:proofErr w:type="spellStart"/>
            <w:r w:rsidRPr="0076485E">
              <w:rPr>
                <w:color w:val="000000"/>
              </w:rPr>
              <w:t>Sinh</w:t>
            </w:r>
            <w:proofErr w:type="spellEnd"/>
            <w:r w:rsidRPr="0076485E">
              <w:rPr>
                <w:color w:val="000000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hoạt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dưới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</w:rPr>
              <w:t>cờ</w:t>
            </w:r>
            <w:proofErr w:type="spellEnd"/>
            <w:r w:rsidR="00FE416E"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0D498B" w:rsidRPr="008435DD">
              <w:t>Nghe</w:t>
            </w:r>
            <w:proofErr w:type="spellEnd"/>
            <w:r w:rsidR="000D498B" w:rsidRPr="008435DD">
              <w:t xml:space="preserve"> </w:t>
            </w:r>
            <w:proofErr w:type="spellStart"/>
            <w:r w:rsidR="000D498B">
              <w:t>tổng</w:t>
            </w:r>
            <w:proofErr w:type="spellEnd"/>
            <w:r w:rsidR="000D498B">
              <w:t xml:space="preserve"> </w:t>
            </w:r>
            <w:proofErr w:type="spellStart"/>
            <w:r w:rsidR="000D498B">
              <w:t>kết</w:t>
            </w:r>
            <w:proofErr w:type="spellEnd"/>
            <w:r w:rsidR="000D498B">
              <w:t xml:space="preserve"> </w:t>
            </w:r>
            <w:proofErr w:type="spellStart"/>
            <w:r w:rsidR="000D498B">
              <w:t>phong</w:t>
            </w:r>
            <w:proofErr w:type="spellEnd"/>
            <w:r w:rsidR="000D498B">
              <w:t xml:space="preserve"> </w:t>
            </w:r>
            <w:proofErr w:type="spellStart"/>
            <w:r w:rsidR="000D498B">
              <w:t>trào</w:t>
            </w:r>
            <w:proofErr w:type="spellEnd"/>
            <w:r w:rsidR="000D498B">
              <w:rPr>
                <w:lang w:val="vi-VN"/>
              </w:rPr>
              <w:t xml:space="preserve">: </w:t>
            </w:r>
            <w:r w:rsidR="000D498B" w:rsidRPr="008435DD">
              <w:t xml:space="preserve">“Chung </w:t>
            </w:r>
            <w:proofErr w:type="spellStart"/>
            <w:r w:rsidR="000D498B" w:rsidRPr="008435DD">
              <w:t>tay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bảo</w:t>
            </w:r>
            <w:proofErr w:type="spellEnd"/>
            <w:r w:rsidR="000D498B" w:rsidRPr="008435DD">
              <w:t xml:space="preserve"> </w:t>
            </w:r>
            <w:proofErr w:type="spellStart"/>
            <w:proofErr w:type="gramStart"/>
            <w:r w:rsidR="000D498B" w:rsidRPr="008435DD">
              <w:t>vệ</w:t>
            </w:r>
            <w:proofErr w:type="spellEnd"/>
            <w:r w:rsidR="000D498B" w:rsidRPr="008435DD">
              <w:t xml:space="preserve">  </w:t>
            </w:r>
            <w:proofErr w:type="spellStart"/>
            <w:r w:rsidR="000D498B" w:rsidRPr="008435DD">
              <w:t>cảnh</w:t>
            </w:r>
            <w:proofErr w:type="spellEnd"/>
            <w:proofErr w:type="gramEnd"/>
            <w:r w:rsidR="000D498B" w:rsidRPr="008435DD">
              <w:t xml:space="preserve"> </w:t>
            </w:r>
            <w:proofErr w:type="spellStart"/>
            <w:r w:rsidR="000D498B" w:rsidRPr="008435DD">
              <w:t>quan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quê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em</w:t>
            </w:r>
            <w:proofErr w:type="spellEnd"/>
            <w:r w:rsidR="000D498B" w:rsidRPr="008435DD">
              <w:t>”.</w:t>
            </w:r>
          </w:p>
          <w:p w:rsidR="00AB735B" w:rsidRPr="005C6CF6" w:rsidRDefault="000D498B" w:rsidP="000D498B">
            <w:pPr>
              <w:widowControl w:val="0"/>
              <w:autoSpaceDE w:val="0"/>
              <w:autoSpaceDN w:val="0"/>
            </w:pPr>
            <w:proofErr w:type="spellStart"/>
            <w:r w:rsidRPr="008435DD">
              <w:t>Hưởng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ứng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phong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trào</w:t>
            </w:r>
            <w:proofErr w:type="spellEnd"/>
            <w:r w:rsidRPr="008435DD">
              <w:t xml:space="preserve"> “</w:t>
            </w:r>
            <w:proofErr w:type="spellStart"/>
            <w:r w:rsidRPr="008435DD">
              <w:t>Vì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một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hành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tình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xanh</w:t>
            </w:r>
            <w:proofErr w:type="spellEnd"/>
            <w:r w:rsidRPr="008435DD">
              <w:t>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0D498B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23</w:t>
            </w:r>
            <w:r w:rsidR="003278A1"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B</w:t>
            </w:r>
            <w:r w:rsidRPr="00F0290E">
              <w:rPr>
                <w:bCs/>
                <w:color w:val="000000"/>
              </w:rPr>
              <w:t>óp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nát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quả</w:t>
            </w:r>
            <w:proofErr w:type="spellEnd"/>
            <w:r w:rsidRPr="00F0290E">
              <w:rPr>
                <w:bCs/>
                <w:color w:val="000000"/>
              </w:rPr>
              <w:t xml:space="preserve"> cam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23: </w:t>
            </w:r>
            <w:proofErr w:type="spellStart"/>
            <w:r>
              <w:rPr>
                <w:bCs/>
                <w:color w:val="000000"/>
              </w:rPr>
              <w:t>B</w:t>
            </w:r>
            <w:r w:rsidRPr="00F0290E">
              <w:rPr>
                <w:bCs/>
                <w:color w:val="000000"/>
              </w:rPr>
              <w:t>óp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nát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quả</w:t>
            </w:r>
            <w:proofErr w:type="spellEnd"/>
            <w:r w:rsidRPr="00F0290E">
              <w:rPr>
                <w:bCs/>
                <w:color w:val="000000"/>
              </w:rPr>
              <w:t xml:space="preserve"> cam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0D498B" w:rsidP="003278A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63: Luyện tập chung</w:t>
            </w:r>
            <w:r>
              <w:rPr>
                <w:color w:val="000000"/>
                <w:lang w:val="vi-VN"/>
              </w:rPr>
              <w:t xml:space="preserve"> (Tiết 1</w:t>
            </w:r>
            <w:r w:rsidR="003278A1">
              <w:rPr>
                <w:color w:val="000000"/>
                <w:lang w:val="vi-VN"/>
              </w:rPr>
              <w:t xml:space="preserve">) 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0D498B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15</w:t>
            </w:r>
            <w:r w:rsidR="002263EE"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0D498B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23: </w:t>
            </w:r>
            <w:proofErr w:type="spellStart"/>
            <w:r>
              <w:rPr>
                <w:bCs/>
                <w:color w:val="000000"/>
              </w:rPr>
              <w:t>B</w:t>
            </w:r>
            <w:r w:rsidRPr="00F0290E">
              <w:rPr>
                <w:bCs/>
                <w:color w:val="000000"/>
              </w:rPr>
              <w:t>óp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nát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quả</w:t>
            </w:r>
            <w:proofErr w:type="spellEnd"/>
            <w:r w:rsidRPr="00F0290E">
              <w:rPr>
                <w:bCs/>
                <w:color w:val="000000"/>
              </w:rPr>
              <w:t xml:space="preserve"> cam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0D498B" w:rsidP="00C47D37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23: </w:t>
            </w:r>
            <w:proofErr w:type="spellStart"/>
            <w:r>
              <w:rPr>
                <w:bCs/>
                <w:color w:val="000000"/>
              </w:rPr>
              <w:t>B</w:t>
            </w:r>
            <w:r w:rsidRPr="00F0290E">
              <w:rPr>
                <w:bCs/>
                <w:color w:val="000000"/>
              </w:rPr>
              <w:t>óp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nát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quả</w:t>
            </w:r>
            <w:proofErr w:type="spellEnd"/>
            <w:r w:rsidRPr="00F0290E">
              <w:rPr>
                <w:bCs/>
                <w:color w:val="000000"/>
              </w:rPr>
              <w:t xml:space="preserve"> cam</w:t>
            </w:r>
            <w:r w:rsidR="003278A1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63: Luyện tập chung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3278A1">
              <w:rPr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color w:val="000000"/>
                <w:sz w:val="26"/>
                <w:szCs w:val="26"/>
                <w:lang w:val="vi-VN"/>
              </w:rPr>
              <w:t>Tiết 2</w:t>
            </w:r>
            <w:r w:rsidR="003278A1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2263EE" w:rsidRDefault="000D498B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16</w:t>
            </w:r>
            <w:r w:rsidR="002263EE"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24</w:t>
            </w:r>
            <w:r>
              <w:rPr>
                <w:bCs/>
                <w:color w:val="000000"/>
                <w:lang w:val="vi-VN"/>
              </w:rPr>
              <w:t>: Chiếc rễ đa tròn</w:t>
            </w:r>
            <w:r w:rsidR="003278A1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24</w:t>
            </w:r>
            <w:r>
              <w:rPr>
                <w:bCs/>
                <w:color w:val="000000"/>
                <w:lang w:val="vi-VN"/>
              </w:rPr>
              <w:t>: Chiếc rễ đa tròn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E97B2F">
              <w:rPr>
                <w:color w:val="000000"/>
                <w:lang w:val="vi-VN"/>
              </w:rPr>
              <w:t xml:space="preserve">Tiết </w:t>
            </w:r>
            <w:r w:rsidR="00E97B2F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0D498B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64: Thu thập, phân loại, kiểm đếm số liệu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2263EE" w:rsidRDefault="000D498B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17</w:t>
            </w:r>
            <w:r w:rsidR="002263EE"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24</w:t>
            </w:r>
            <w:r>
              <w:rPr>
                <w:bCs/>
                <w:color w:val="000000"/>
                <w:lang w:val="vi-VN"/>
              </w:rPr>
              <w:t>: Chiếc rễ đa tròn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24</w:t>
            </w:r>
            <w:r>
              <w:rPr>
                <w:bCs/>
                <w:color w:val="000000"/>
                <w:lang w:val="vi-VN"/>
              </w:rPr>
              <w:t>: Chiếc rễ đa tròn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65: Biểu đồ tranh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(tiết1</w:t>
            </w:r>
            <w:r w:rsidR="003278A1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24</w:t>
            </w:r>
            <w:r>
              <w:rPr>
                <w:bCs/>
                <w:color w:val="000000"/>
                <w:lang w:val="vi-VN"/>
              </w:rPr>
              <w:t>: Chiếc rễ đa tròn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E97B2F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0D498B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  <w:r w:rsidR="002263EE">
              <w:rPr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24</w:t>
            </w:r>
            <w:r>
              <w:rPr>
                <w:bCs/>
                <w:color w:val="000000"/>
                <w:lang w:val="vi-VN"/>
              </w:rPr>
              <w:t>: Chiếc rễ đa tròn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0D498B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65: Biểu đồ tranh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(tiết2</w:t>
            </w:r>
            <w:r w:rsidR="003278A1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0D498B" w:rsidRDefault="00AB735B" w:rsidP="000D498B">
            <w:pPr>
              <w:widowControl w:val="0"/>
              <w:autoSpaceDE w:val="0"/>
              <w:autoSpaceDN w:val="0"/>
              <w:spacing w:line="254" w:lineRule="auto"/>
              <w:ind w:right="315"/>
              <w:rPr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0D498B" w:rsidRPr="008435DD">
              <w:t>Sinh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hoạt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theo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chủ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đề</w:t>
            </w:r>
            <w:proofErr w:type="spellEnd"/>
            <w:r w:rsidR="000D498B" w:rsidRPr="008435DD">
              <w:t xml:space="preserve">: </w:t>
            </w:r>
            <w:proofErr w:type="spellStart"/>
            <w:r w:rsidR="000D498B" w:rsidRPr="008435DD">
              <w:t>Lớp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học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xanh</w:t>
            </w:r>
            <w:proofErr w:type="spellEnd"/>
            <w:r w:rsidR="000D498B" w:rsidRPr="008435DD">
              <w:t xml:space="preserve"> 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22EF"/>
    <w:multiLevelType w:val="multilevel"/>
    <w:tmpl w:val="7DC822EF"/>
    <w:lvl w:ilvl="0">
      <w:numFmt w:val="bullet"/>
      <w:lvlText w:val="-"/>
      <w:lvlJc w:val="left"/>
      <w:pPr>
        <w:ind w:left="228" w:hanging="1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8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9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2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97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D498B"/>
    <w:rsid w:val="000E39F0"/>
    <w:rsid w:val="002263EE"/>
    <w:rsid w:val="002A78DB"/>
    <w:rsid w:val="002D1065"/>
    <w:rsid w:val="002D65AE"/>
    <w:rsid w:val="003054F7"/>
    <w:rsid w:val="003278A1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00432"/>
    <w:rsid w:val="00634996"/>
    <w:rsid w:val="00727352"/>
    <w:rsid w:val="007351E5"/>
    <w:rsid w:val="007B6354"/>
    <w:rsid w:val="00832949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97B2F"/>
    <w:rsid w:val="00EC7854"/>
    <w:rsid w:val="00F33BA0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95</cp:revision>
  <dcterms:created xsi:type="dcterms:W3CDTF">2023-09-29T14:44:00Z</dcterms:created>
  <dcterms:modified xsi:type="dcterms:W3CDTF">2024-04-13T09:28:00Z</dcterms:modified>
</cp:coreProperties>
</file>